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Times New Roman" w:cs="Times New Roman"/>
          <w:b/>
          <w:bCs/>
          <w:sz w:val="28"/>
          <w:szCs w:val="28"/>
          <w:vertAlign w:val="superscript"/>
        </w:rPr>
      </w:pPr>
      <w:r>
        <w:rPr>
          <w:rFonts w:ascii="Times New Roman" w:hAnsi="Times New Roman" w:eastAsia="Times New Roman" w:cs="Times New Roman"/>
          <w:b/>
          <w:bCs/>
          <w:sz w:val="28"/>
          <w:szCs w:val="28"/>
          <w:vertAlign w:val="superscript"/>
        </w:rPr>
        <w:t>Федеральное государственное бюджетное образовательное учреждение</w:t>
      </w:r>
    </w:p>
    <w:p>
      <w:pPr>
        <w:jc w:val="center"/>
        <w:rPr>
          <w:rFonts w:ascii="Times New Roman" w:hAnsi="Times New Roman" w:eastAsia="Times New Roman" w:cs="Times New Roman"/>
          <w:b/>
          <w:bCs/>
          <w:sz w:val="28"/>
          <w:szCs w:val="28"/>
          <w:vertAlign w:val="superscript"/>
        </w:rPr>
      </w:pPr>
      <w:r>
        <w:rPr>
          <w:rFonts w:ascii="Times New Roman" w:hAnsi="Times New Roman" w:eastAsia="Times New Roman" w:cs="Times New Roman"/>
          <w:b/>
          <w:bCs/>
          <w:sz w:val="28"/>
          <w:szCs w:val="28"/>
          <w:vertAlign w:val="superscript"/>
        </w:rPr>
        <w:t xml:space="preserve"> высшего образования</w:t>
      </w:r>
    </w:p>
    <w:p>
      <w:pPr>
        <w:jc w:val="center"/>
        <w:rPr>
          <w:rFonts w:ascii="Times New Roman" w:hAnsi="Times New Roman" w:eastAsia="Times New Roman" w:cs="Times New Roman"/>
          <w:b/>
          <w:bCs/>
          <w:sz w:val="28"/>
          <w:szCs w:val="28"/>
          <w:vertAlign w:val="superscript"/>
        </w:rPr>
      </w:pPr>
      <w:r>
        <w:rPr>
          <w:rFonts w:ascii="Times New Roman" w:hAnsi="Times New Roman" w:eastAsia="Times New Roman" w:cs="Times New Roman"/>
          <w:b/>
          <w:bCs/>
          <w:sz w:val="28"/>
          <w:szCs w:val="28"/>
          <w:vertAlign w:val="superscript"/>
        </w:rPr>
        <w:t>Московский государственный институт культуры</w:t>
      </w:r>
    </w:p>
    <w:p>
      <w:pPr>
        <w:rPr>
          <w:rFonts w:ascii="Times New Roman" w:hAnsi="Times New Roman" w:eastAsia="Times New Roman" w:cs="Times New Roman"/>
          <w:sz w:val="28"/>
          <w:szCs w:val="28"/>
        </w:rPr>
      </w:pPr>
    </w:p>
    <w:p>
      <w:pPr>
        <w:tabs>
          <w:tab w:val="left" w:pos="708"/>
        </w:tabs>
        <w:ind w:left="-142" w:firstLine="142"/>
        <w:jc w:val="center"/>
        <w:rPr>
          <w:rFonts w:ascii="Times New Roman" w:hAnsi="Times New Roman" w:eastAsia="Times New Roman" w:cs="Times New Roman"/>
          <w:b/>
          <w:bCs/>
          <w:color w:val="948A54"/>
          <w:sz w:val="28"/>
          <w:szCs w:val="28"/>
          <w:vertAlign w:val="superscript"/>
          <w:lang w:eastAsia="zh-CN"/>
        </w:rPr>
      </w:pPr>
    </w:p>
    <w:p>
      <w:pPr>
        <w:tabs>
          <w:tab w:val="left" w:pos="708"/>
        </w:tabs>
        <w:ind w:left="-142" w:firstLine="142"/>
        <w:jc w:val="center"/>
        <w:rPr>
          <w:rFonts w:ascii="Times New Roman" w:hAnsi="Times New Roman" w:eastAsia="Times New Roman" w:cs="Times New Roman"/>
          <w:b/>
          <w:bCs/>
          <w:sz w:val="28"/>
          <w:szCs w:val="28"/>
          <w:lang w:eastAsia="zh-CN"/>
        </w:rPr>
      </w:pPr>
    </w:p>
    <w:p>
      <w:pPr>
        <w:spacing w:line="360" w:lineRule="auto"/>
        <w:jc w:val="right"/>
        <w:rPr>
          <w:rFonts w:ascii="Times New Roman" w:hAnsi="Times New Roman" w:eastAsia="Times New Roman" w:cs="Times New Roman"/>
          <w:b/>
          <w:color w:val="948A54"/>
          <w:sz w:val="28"/>
          <w:szCs w:val="28"/>
          <w:lang w:eastAsia="zh-CN"/>
        </w:rPr>
      </w:pPr>
      <w:r>
        <w:rPr>
          <w:rFonts w:ascii="Times New Roman" w:hAnsi="Times New Roman"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165.55pt;margin-top:80.75pt;height:51.45pt;width:191.9pt;z-index:251659264;mso-width-relative:page;mso-height-relative:page;" fillcolor="#FFFFFF" filled="t" stroked="f" coordsize="21600,21600" o:gfxdata="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H8UKD2AAAAAsBAAAPAAAAAAAAAAEAIAAAACIAAABkcnMvZG93bnJl&#10;di54bWxQSwECFAAUAAAACACHTuJAIxMgwf0BAAAFBAAADgAAAAAAAAABACAAAAAnAQAAZHJzL2Uy&#10;b0RvYy54bWxQSwUGAAAAAAYABgBZAQAAlgU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175.85pt;margin-top:80.75pt;height:39.3pt;width:287.05pt;z-index:251660288;mso-width-relative:page;mso-height-relative:page;" fillcolor="#FFFFFF" filled="t" stroked="f" coordsize="21600,21600" o:gfxdata="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Zb9NtgAAAALAQAADwAAAAAAAAABACAAAAAiAAAAZHJzL2Rvd25y&#10;ZXYueG1sUEsBAhQAFAAAAAgAh07iQLJ/30v+AQAABAQAAA4AAAAAAAAAAQAgAAAAJwEAAGRycy9l&#10;Mm9Eb2MueG1sUEsFBgAAAAAGAAYAWQEAAJcFA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114.1pt;margin-top:12.5pt;height:68.25pt;width:340.85pt;z-index:251661312;mso-width-relative:page;mso-height-relative:page;" fillcolor="#FFFFFF" filled="t" stroked="f" coordsize="21600,21600" o:gfxdata="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jhPu9cAAAAKAQAADwAAAAAAAAABACAAAAAiAAAAZHJzL2Rvd25yZXYu&#10;eG1sUEsBAhQAFAAAAAgAh07iQAVgfvz8AQAABAQAAA4AAAAAAAAAAQAgAAAAJgEAAGRycy9lMm9E&#10;b2MueG1sUEsFBgAAAAAGAAYAWQEAAJQFAAAAAA==&#10;">
                <v:fill on="t" focussize="0,0"/>
                <v:stroke on="f"/>
                <v:imagedata o:title=""/>
                <o:lock v:ext="edit" aspectratio="f"/>
                <v:textbox>
                  <w:txbxContent>
                    <w:p>
                      <w:pPr>
                        <w:jc w:val="center"/>
                      </w:pPr>
                    </w:p>
                  </w:txbxContent>
                </v:textbox>
              </v:rect>
            </w:pict>
          </mc:Fallback>
        </mc:AlternateContent>
      </w:r>
      <w:r>
        <w:rPr>
          <w:rFonts w:ascii="Times New Roman" w:hAnsi="Times New Roman" w:eastAsia="Times New Roman" w:cs="Times New Roman"/>
          <w:b/>
          <w:color w:val="948A54"/>
          <w:sz w:val="28"/>
          <w:szCs w:val="28"/>
          <w:lang w:eastAsia="zh-CN"/>
        </w:rPr>
        <w:t xml:space="preserve">                                 </w:t>
      </w:r>
    </w:p>
    <w:p>
      <w:pPr>
        <w:spacing w:line="360" w:lineRule="auto"/>
        <w:rPr>
          <w:rFonts w:ascii="Times New Roman" w:hAnsi="Times New Roman" w:eastAsia="Times New Roman" w:cs="Times New Roman"/>
          <w:b/>
          <w:color w:val="948A54"/>
          <w:sz w:val="28"/>
          <w:szCs w:val="28"/>
          <w:lang w:eastAsia="zh-CN"/>
        </w:rPr>
      </w:pPr>
      <w:r>
        <w:rPr>
          <w:rFonts w:ascii="Times New Roman" w:hAnsi="Times New Roman" w:cs="Times New Roman"/>
          <w:sz w:val="28"/>
          <w:szCs w:val="28"/>
        </w:rPr>
        <mc:AlternateContent>
          <mc:Choice Requires="wps">
            <w:drawing>
              <wp:anchor distT="0" distB="0" distL="114300" distR="114300" simplePos="0" relativeHeight="251662336" behindDoc="0" locked="0" layoutInCell="1" allowOverlap="1">
                <wp:simplePos x="0" y="0"/>
                <wp:positionH relativeFrom="column">
                  <wp:posOffset>2548890</wp:posOffset>
                </wp:positionH>
                <wp:positionV relativeFrom="paragraph">
                  <wp:posOffset>80010</wp:posOffset>
                </wp:positionV>
                <wp:extent cx="3329940" cy="1520190"/>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1520190"/>
                        </a:xfrm>
                        <a:prstGeom prst="rect">
                          <a:avLst/>
                        </a:prstGeom>
                        <a:noFill/>
                        <a:ln>
                          <a:noFill/>
                        </a:ln>
                      </wps:spPr>
                      <wps:txbx>
                        <w:txbxContent>
                          <w:p>
                            <w:pPr>
                              <w:jc w:val="right"/>
                              <w:rPr>
                                <w:rFonts w:ascii="Times New Roman" w:hAnsi="Times New Roman"/>
                                <w:b/>
                                <w:bCs/>
                              </w:rPr>
                            </w:pPr>
                            <w:r>
                              <w:rPr>
                                <w:rFonts w:ascii="Times New Roman" w:hAnsi="Times New Roman"/>
                                <w:b/>
                                <w:bCs/>
                              </w:rPr>
                              <w:t xml:space="preserve">УТВЕРЖДЕНО </w:t>
                            </w:r>
                          </w:p>
                          <w:p>
                            <w:pPr>
                              <w:jc w:val="right"/>
                              <w:rPr>
                                <w:rFonts w:ascii="Times New Roman" w:hAnsi="Times New Roman"/>
                                <w:b/>
                                <w:bCs/>
                              </w:rPr>
                            </w:pPr>
                            <w:r>
                              <w:rPr>
                                <w:rFonts w:ascii="Times New Roman" w:hAnsi="Times New Roman"/>
                                <w:b/>
                                <w:bCs/>
                              </w:rPr>
                              <w:t xml:space="preserve">  Председатель УМС  </w:t>
                            </w:r>
                          </w:p>
                          <w:p>
                            <w:pPr>
                              <w:jc w:val="right"/>
                              <w:rPr>
                                <w:rFonts w:ascii="Times New Roman" w:hAnsi="Times New Roman"/>
                                <w:b/>
                                <w:bCs/>
                              </w:rPr>
                            </w:pPr>
                            <w:r>
                              <w:rPr>
                                <w:rFonts w:ascii="Times New Roman" w:hAnsi="Times New Roman"/>
                                <w:b/>
                                <w:bCs/>
                              </w:rPr>
                              <w:t xml:space="preserve">факультета Медиакоммуникаций и </w:t>
                            </w:r>
                          </w:p>
                          <w:p>
                            <w:pPr>
                              <w:jc w:val="right"/>
                              <w:rPr>
                                <w:rFonts w:ascii="Times New Roman" w:hAnsi="Times New Roman"/>
                                <w:b/>
                                <w:bCs/>
                              </w:rPr>
                            </w:pPr>
                            <w:r>
                              <w:rPr>
                                <w:rFonts w:ascii="Times New Roman" w:hAnsi="Times New Roman"/>
                                <w:b/>
                                <w:bCs/>
                              </w:rPr>
                              <w:t>аудиовизуальных искусств</w:t>
                            </w:r>
                          </w:p>
                          <w:p>
                            <w:pPr>
                              <w:jc w:val="right"/>
                              <w:rPr>
                                <w:rFonts w:ascii="Times New Roman" w:hAnsi="Times New Roman"/>
                                <w:b/>
                                <w:bCs/>
                              </w:rPr>
                            </w:pPr>
                            <w:r>
                              <w:rPr>
                                <w:rFonts w:ascii="Times New Roman" w:hAnsi="Times New Roman"/>
                                <w:b/>
                                <w:bCs/>
                              </w:rPr>
                              <w:t xml:space="preserve">Кот Ю.В. </w:t>
                            </w:r>
                          </w:p>
                          <w:p/>
                        </w:txbxContent>
                      </wps:txbx>
                      <wps:bodyPr rot="0" vert="horz" wrap="square" lIns="91440" tIns="45720" rIns="91440" bIns="45720" anchor="t" anchorCtr="0" upright="1">
                        <a:noAutofit/>
                      </wps:bodyPr>
                    </wps:wsp>
                  </a:graphicData>
                </a:graphic>
              </wp:anchor>
            </w:drawing>
          </mc:Choice>
          <mc:Fallback>
            <w:pict>
              <v:rect id="Rectangle 14" o:spid="_x0000_s1026" o:spt="1" style="position:absolute;left:0pt;margin-left:200.7pt;margin-top:6.3pt;height:119.7pt;width:262.2pt;z-index:251662336;mso-width-relative:page;mso-height-relative:page;" filled="f" stroked="f" coordsize="21600,21600" o:gfxdata="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nlSdtoAAAAKAQAADwAAAAAAAAABACAAAAAiAAAAZHJzL2Rvd25yZXYueG1sUEsBAhQAFAAAAAgA&#10;h07iQI/yEiDqAQAA3gMAAA4AAAAAAAAAAQAgAAAAKQEAAGRycy9lMm9Eb2MueG1sUEsFBgAAAAAG&#10;AAYAWQEAAIUFAAAAAA==&#10;">
                <v:fill on="f" focussize="0,0"/>
                <v:stroke on="f"/>
                <v:imagedata o:title=""/>
                <o:lock v:ext="edit" aspectratio="f"/>
                <v:textbox>
                  <w:txbxContent>
                    <w:p>
                      <w:pPr>
                        <w:jc w:val="right"/>
                        <w:rPr>
                          <w:rFonts w:ascii="Times New Roman" w:hAnsi="Times New Roman"/>
                          <w:b/>
                          <w:bCs/>
                        </w:rPr>
                      </w:pPr>
                      <w:r>
                        <w:rPr>
                          <w:rFonts w:ascii="Times New Roman" w:hAnsi="Times New Roman"/>
                          <w:b/>
                          <w:bCs/>
                        </w:rPr>
                        <w:t xml:space="preserve">УТВЕРЖДЕНО </w:t>
                      </w:r>
                    </w:p>
                    <w:p>
                      <w:pPr>
                        <w:jc w:val="right"/>
                        <w:rPr>
                          <w:rFonts w:ascii="Times New Roman" w:hAnsi="Times New Roman"/>
                          <w:b/>
                          <w:bCs/>
                        </w:rPr>
                      </w:pPr>
                      <w:r>
                        <w:rPr>
                          <w:rFonts w:ascii="Times New Roman" w:hAnsi="Times New Roman"/>
                          <w:b/>
                          <w:bCs/>
                        </w:rPr>
                        <w:t xml:space="preserve">  Председатель УМС  </w:t>
                      </w:r>
                    </w:p>
                    <w:p>
                      <w:pPr>
                        <w:jc w:val="right"/>
                        <w:rPr>
                          <w:rFonts w:ascii="Times New Roman" w:hAnsi="Times New Roman"/>
                          <w:b/>
                          <w:bCs/>
                        </w:rPr>
                      </w:pPr>
                      <w:r>
                        <w:rPr>
                          <w:rFonts w:ascii="Times New Roman" w:hAnsi="Times New Roman"/>
                          <w:b/>
                          <w:bCs/>
                        </w:rPr>
                        <w:t xml:space="preserve">факультета Медиакоммуникаций и </w:t>
                      </w:r>
                    </w:p>
                    <w:p>
                      <w:pPr>
                        <w:jc w:val="right"/>
                        <w:rPr>
                          <w:rFonts w:ascii="Times New Roman" w:hAnsi="Times New Roman"/>
                          <w:b/>
                          <w:bCs/>
                        </w:rPr>
                      </w:pPr>
                      <w:r>
                        <w:rPr>
                          <w:rFonts w:ascii="Times New Roman" w:hAnsi="Times New Roman"/>
                          <w:b/>
                          <w:bCs/>
                        </w:rPr>
                        <w:t>аудиовизуальных искусств</w:t>
                      </w:r>
                    </w:p>
                    <w:p>
                      <w:pPr>
                        <w:jc w:val="right"/>
                        <w:rPr>
                          <w:rFonts w:ascii="Times New Roman" w:hAnsi="Times New Roman"/>
                          <w:b/>
                          <w:bCs/>
                        </w:rPr>
                      </w:pPr>
                      <w:r>
                        <w:rPr>
                          <w:rFonts w:ascii="Times New Roman" w:hAnsi="Times New Roman"/>
                          <w:b/>
                          <w:bCs/>
                        </w:rPr>
                        <w:t xml:space="preserve">Кот Ю.В. </w:t>
                      </w:r>
                    </w:p>
                    <w:p/>
                  </w:txbxContent>
                </v:textbox>
              </v:rect>
            </w:pict>
          </mc:Fallback>
        </mc:AlternateContent>
      </w: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ind w:right="27"/>
        <w:rPr>
          <w:rFonts w:ascii="Times New Roman" w:hAnsi="Times New Roman" w:cs="Times New Roman"/>
          <w:b/>
          <w:bCs/>
          <w:sz w:val="28"/>
          <w:szCs w:val="28"/>
        </w:rPr>
      </w:pPr>
    </w:p>
    <w:p>
      <w:pPr>
        <w:jc w:val="center"/>
        <w:rPr>
          <w:rFonts w:ascii="Times New Roman" w:hAnsi="Times New Roman" w:cs="Times New Roman"/>
          <w:b/>
          <w:bCs/>
          <w:smallCaps/>
          <w:sz w:val="28"/>
          <w:szCs w:val="28"/>
        </w:rPr>
      </w:pPr>
      <w:r>
        <w:rPr>
          <w:rFonts w:ascii="Times New Roman" w:hAnsi="Times New Roman" w:cs="Times New Roman"/>
          <w:b/>
          <w:bCs/>
          <w:smallCaps/>
          <w:sz w:val="28"/>
          <w:szCs w:val="28"/>
        </w:rPr>
        <w:t>МЕТОДИЧЕСКИЕ РЕКОМЕНДАЦИИ</w:t>
      </w:r>
    </w:p>
    <w:p>
      <w:pPr>
        <w:jc w:val="center"/>
        <w:rPr>
          <w:rFonts w:ascii="Times New Roman" w:hAnsi="Times New Roman" w:eastAsia="Times New Roman" w:cs="Times New Roman"/>
          <w:b/>
          <w:bCs/>
          <w:smallCaps/>
          <w:color w:val="000000"/>
          <w:sz w:val="28"/>
          <w:szCs w:val="28"/>
          <w:lang w:eastAsia="zh-CN"/>
        </w:rPr>
      </w:pPr>
      <w:r>
        <w:rPr>
          <w:rFonts w:ascii="Times New Roman" w:hAnsi="Times New Roman" w:cs="Times New Roman"/>
          <w:b/>
          <w:bCs/>
          <w:smallCaps/>
          <w:sz w:val="28"/>
          <w:szCs w:val="28"/>
        </w:rPr>
        <w:t xml:space="preserve">ПО ИЗУЧЕНИЮ ДИСЦИПЛИНЫ </w:t>
      </w:r>
    </w:p>
    <w:p>
      <w:pPr>
        <w:spacing w:line="360" w:lineRule="auto"/>
        <w:jc w:val="center"/>
        <w:rPr>
          <w:rFonts w:ascii="Times New Roman" w:hAnsi="Times New Roman" w:eastAsia="Times New Roman" w:cs="Times New Roman"/>
          <w:b/>
          <w:bCs/>
          <w:smallCaps/>
          <w:color w:val="000000"/>
          <w:sz w:val="28"/>
          <w:szCs w:val="28"/>
          <w:lang w:eastAsia="zh-CN"/>
        </w:rPr>
      </w:pPr>
      <w:r>
        <w:rPr>
          <w:rFonts w:ascii="Times New Roman" w:hAnsi="Times New Roman" w:eastAsia="Times New Roman" w:cs="Times New Roman"/>
          <w:b/>
          <w:bCs/>
          <w:smallCaps/>
          <w:color w:val="000000"/>
          <w:sz w:val="28"/>
          <w:szCs w:val="28"/>
          <w:lang w:eastAsia="zh-CN"/>
        </w:rPr>
        <w:t>ТЕОРИЯ ДРАМАТУРГИИ</w:t>
      </w:r>
    </w:p>
    <w:p>
      <w:pPr>
        <w:spacing w:after="16" w:line="247" w:lineRule="auto"/>
        <w:ind w:left="14" w:right="93"/>
        <w:jc w:val="both"/>
        <w:rPr>
          <w:rFonts w:ascii="Times New Roman" w:hAnsi="Times New Roman" w:cs="Times New Roman"/>
          <w:b/>
          <w:bCs/>
          <w:smallCaps/>
          <w:sz w:val="28"/>
          <w:szCs w:val="28"/>
          <w:highlight w:val="red"/>
          <w:lang w:eastAsia="zh-CN"/>
        </w:rPr>
      </w:pPr>
    </w:p>
    <w:p>
      <w:pPr>
        <w:tabs>
          <w:tab w:val="right" w:leader="underscore" w:pos="8505"/>
        </w:tabs>
        <w:jc w:val="center"/>
        <w:rPr>
          <w:b/>
          <w:bCs/>
          <w:color w:val="000000"/>
          <w:sz w:val="28"/>
          <w:szCs w:val="28"/>
          <w:lang w:eastAsia="zh-CN"/>
        </w:rPr>
      </w:pPr>
      <w:r>
        <w:rPr>
          <w:b/>
          <w:bCs/>
          <w:color w:val="000000"/>
          <w:sz w:val="28"/>
          <w:szCs w:val="28"/>
          <w:lang w:eastAsia="zh-CN"/>
        </w:rPr>
        <w:t>Направление подготовки: 52.03.06 Драматургия</w:t>
      </w:r>
    </w:p>
    <w:p>
      <w:pPr>
        <w:tabs>
          <w:tab w:val="right" w:leader="underscore" w:pos="8505"/>
        </w:tabs>
        <w:ind w:firstLine="567"/>
        <w:jc w:val="center"/>
        <w:rPr>
          <w:b/>
          <w:bCs/>
          <w:color w:val="000000"/>
          <w:sz w:val="28"/>
          <w:szCs w:val="28"/>
          <w:lang w:eastAsia="zh-CN"/>
        </w:rPr>
      </w:pPr>
    </w:p>
    <w:p>
      <w:pPr>
        <w:tabs>
          <w:tab w:val="right" w:leader="underscore" w:pos="8505"/>
        </w:tabs>
        <w:jc w:val="center"/>
        <w:rPr>
          <w:b/>
          <w:bCs/>
          <w:color w:val="000000"/>
          <w:sz w:val="28"/>
          <w:szCs w:val="28"/>
          <w:lang w:eastAsia="zh-CN"/>
        </w:rPr>
      </w:pPr>
      <w:r>
        <w:rPr>
          <w:b/>
          <w:bCs/>
          <w:color w:val="000000"/>
          <w:sz w:val="28"/>
          <w:szCs w:val="28"/>
          <w:lang w:eastAsia="zh-CN"/>
        </w:rPr>
        <w:t>Профиль подготовки:  Мастерство кинодраматурга</w:t>
      </w:r>
    </w:p>
    <w:p>
      <w:pPr>
        <w:tabs>
          <w:tab w:val="right" w:leader="underscore" w:pos="8505"/>
        </w:tabs>
        <w:jc w:val="center"/>
        <w:rPr>
          <w:b/>
          <w:bCs/>
          <w:color w:val="000000"/>
          <w:sz w:val="28"/>
          <w:szCs w:val="28"/>
          <w:lang w:eastAsia="zh-CN"/>
        </w:rPr>
      </w:pPr>
      <w:r>
        <w:rPr>
          <w:b/>
          <w:bCs/>
          <w:color w:val="000000"/>
          <w:sz w:val="28"/>
          <w:szCs w:val="28"/>
          <w:lang w:eastAsia="zh-CN"/>
        </w:rPr>
        <w:t>Квалификация выпускника: бакалавр</w:t>
      </w:r>
    </w:p>
    <w:p>
      <w:pPr>
        <w:jc w:val="center"/>
        <w:rPr>
          <w:rFonts w:eastAsia="Lucida Sans Unicode"/>
          <w:i/>
          <w:iCs/>
          <w:kern w:val="2"/>
          <w:sz w:val="28"/>
          <w:szCs w:val="28"/>
        </w:rPr>
      </w:pPr>
      <w:r>
        <w:rPr>
          <w:rFonts w:eastAsia="Lucida Sans Unicode"/>
          <w:b/>
          <w:iCs/>
          <w:kern w:val="2"/>
          <w:sz w:val="28"/>
          <w:szCs w:val="28"/>
        </w:rPr>
        <w:t>Форма обучения: Очная</w:t>
      </w:r>
    </w:p>
    <w:p>
      <w:pPr>
        <w:tabs>
          <w:tab w:val="right" w:leader="underscore" w:pos="8505"/>
        </w:tabs>
        <w:ind w:left="567"/>
        <w:rPr>
          <w:b/>
          <w:bCs/>
          <w:color w:val="000000"/>
          <w:sz w:val="28"/>
          <w:szCs w:val="28"/>
          <w:vertAlign w:val="superscript"/>
          <w:lang w:eastAsia="zh-CN"/>
        </w:rPr>
      </w:pPr>
    </w:p>
    <w:p>
      <w:pPr>
        <w:spacing w:line="360" w:lineRule="auto"/>
        <w:jc w:val="center"/>
        <w:rPr>
          <w:rFonts w:ascii="Times New Roman" w:hAnsi="Times New Roman" w:eastAsia="Times New Roman" w:cs="Times New Roman"/>
          <w:b/>
          <w:bCs/>
          <w:color w:val="948A54"/>
          <w:sz w:val="28"/>
          <w:szCs w:val="28"/>
          <w:lang w:eastAsia="zh-CN"/>
        </w:rPr>
      </w:pPr>
    </w:p>
    <w:p>
      <w:pPr>
        <w:tabs>
          <w:tab w:val="left" w:pos="708"/>
        </w:tabs>
        <w:ind w:left="-142" w:firstLine="142"/>
        <w:rPr>
          <w:rFonts w:ascii="Times New Roman" w:hAnsi="Times New Roman" w:eastAsia="Times New Roman" w:cs="Times New Roman"/>
          <w:bCs/>
          <w:color w:val="000000"/>
          <w:sz w:val="28"/>
          <w:szCs w:val="28"/>
          <w:vertAlign w:val="superscript"/>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both"/>
        <w:rPr>
          <w:rFonts w:ascii="Times New Roman" w:hAnsi="Times New Roman" w:eastAsia="Times New Roman" w:cs="Times New Roman"/>
          <w:b/>
          <w:bCs/>
          <w:color w:val="000000"/>
          <w:sz w:val="28"/>
          <w:szCs w:val="28"/>
          <w:lang w:eastAsia="zh-CN"/>
        </w:rPr>
      </w:pPr>
    </w:p>
    <w:p>
      <w:pPr>
        <w:tabs>
          <w:tab w:val="left" w:pos="708"/>
        </w:tabs>
        <w:ind w:left="-142" w:firstLine="142"/>
        <w:jc w:val="both"/>
        <w:rPr>
          <w:rFonts w:ascii="Times New Roman" w:hAnsi="Times New Roman" w:eastAsia="Times New Roman" w:cs="Times New Roman"/>
          <w:b/>
          <w:bCs/>
          <w:color w:val="000000"/>
          <w:sz w:val="28"/>
          <w:szCs w:val="28"/>
          <w:lang w:eastAsia="zh-CN"/>
        </w:rPr>
      </w:pPr>
    </w:p>
    <w:p>
      <w:pPr>
        <w:tabs>
          <w:tab w:val="left" w:pos="708"/>
        </w:tabs>
        <w:ind w:left="-142" w:firstLine="142"/>
        <w:jc w:val="both"/>
        <w:rPr>
          <w:rFonts w:ascii="Times New Roman" w:hAnsi="Times New Roman" w:eastAsia="Times New Roman" w:cs="Times New Roman"/>
          <w:b/>
          <w:bCs/>
          <w:color w:val="000000"/>
          <w:sz w:val="28"/>
          <w:szCs w:val="28"/>
          <w:lang w:eastAsia="zh-CN"/>
        </w:rPr>
      </w:pPr>
    </w:p>
    <w:p>
      <w:pPr>
        <w:tabs>
          <w:tab w:val="left" w:pos="708"/>
        </w:tabs>
        <w:ind w:left="-142" w:firstLine="142"/>
        <w:jc w:val="both"/>
        <w:rPr>
          <w:rFonts w:ascii="Times New Roman" w:hAnsi="Times New Roman" w:eastAsia="Times New Roman" w:cs="Times New Roman"/>
          <w:b/>
          <w:bCs/>
          <w:color w:val="000000"/>
          <w:sz w:val="28"/>
          <w:szCs w:val="28"/>
          <w:lang w:eastAsia="zh-CN"/>
        </w:rPr>
      </w:pPr>
    </w:p>
    <w:p>
      <w:pPr>
        <w:tabs>
          <w:tab w:val="left" w:pos="708"/>
        </w:tabs>
        <w:ind w:left="-142" w:firstLine="142"/>
        <w:jc w:val="both"/>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ЦЕЛИ И ЗАДАЧИ ОСВОЕНИЯ ДИСЦИПЛИНЫ</w:t>
      </w:r>
    </w:p>
    <w:p>
      <w:pPr>
        <w:ind w:firstLine="709"/>
        <w:jc w:val="both"/>
        <w:rPr>
          <w:rFonts w:ascii="Times New Roman" w:hAnsi="Times New Roman" w:eastAsia="Times New Roman" w:cs="Times New Roman"/>
          <w:b/>
          <w:i/>
          <w:sz w:val="28"/>
          <w:szCs w:val="28"/>
          <w:lang w:eastAsia="zh-CN"/>
        </w:rPr>
      </w:pPr>
    </w:p>
    <w:p>
      <w:pPr>
        <w:ind w:firstLine="709"/>
        <w:jc w:val="both"/>
        <w:rPr>
          <w:rFonts w:ascii="Times New Roman" w:hAnsi="Times New Roman" w:eastAsia="Times New Roman" w:cs="Times New Roman"/>
          <w:sz w:val="28"/>
          <w:szCs w:val="28"/>
          <w:lang w:eastAsia="zh-CN"/>
        </w:rPr>
      </w:pPr>
      <w:r>
        <w:rPr>
          <w:rFonts w:ascii="Times New Roman" w:hAnsi="Times New Roman" w:eastAsia="Times New Roman" w:cs="Times New Roman"/>
          <w:b/>
          <w:i/>
          <w:sz w:val="28"/>
          <w:szCs w:val="28"/>
          <w:lang w:eastAsia="zh-CN"/>
        </w:rPr>
        <w:t xml:space="preserve">Цель освоения дисциплины </w:t>
      </w:r>
      <w:r>
        <w:rPr>
          <w:rFonts w:ascii="Times New Roman" w:hAnsi="Times New Roman" w:eastAsia="Times New Roman" w:cs="Times New Roman"/>
          <w:sz w:val="28"/>
          <w:szCs w:val="28"/>
          <w:lang w:eastAsia="zh-CN"/>
        </w:rPr>
        <w:t>«Теория драматургии» - дать сумму знаний о законах драматургии кино, прежде всего, теоретических, познакомить с методикой работы над сценарием игрового и неигрового фильма и современными взглядами на теорию и практику отечественного и мирового кинематографа, сформировать понимание глубинных взаимосвязей теории и практики в области драматургии.</w:t>
      </w:r>
    </w:p>
    <w:p>
      <w:pPr>
        <w:ind w:firstLine="709"/>
        <w:jc w:val="both"/>
        <w:rPr>
          <w:rFonts w:ascii="Times New Roman" w:hAnsi="Times New Roman" w:eastAsia="Times New Roman" w:cs="Times New Roman"/>
          <w:sz w:val="28"/>
          <w:szCs w:val="28"/>
          <w:lang w:eastAsia="zh-CN"/>
        </w:rPr>
      </w:pPr>
      <w:r>
        <w:rPr>
          <w:rFonts w:ascii="Times New Roman" w:hAnsi="Times New Roman" w:eastAsia="Times New Roman" w:cs="Times New Roman"/>
          <w:b/>
          <w:bCs/>
          <w:i/>
          <w:iCs/>
          <w:sz w:val="28"/>
          <w:szCs w:val="28"/>
          <w:lang w:eastAsia="zh-CN"/>
        </w:rPr>
        <w:t>Главная задача дисциплины</w:t>
      </w:r>
      <w:r>
        <w:rPr>
          <w:rFonts w:ascii="Times New Roman" w:hAnsi="Times New Roman" w:eastAsia="Times New Roman" w:cs="Times New Roman"/>
          <w:sz w:val="28"/>
          <w:szCs w:val="28"/>
          <w:lang w:eastAsia="zh-CN"/>
        </w:rPr>
        <w:t xml:space="preserve"> «Теория драматургии» - познакомить будущих кинодраматургов с основными законами драматургии, по которым создаются сценарии современных фильмов, дать первые практические навыки в освоении этих законов, научить разбираться в современных процессах развития игрового кино, понимать его киноязык и специфику. </w:t>
      </w:r>
      <w:r>
        <w:rPr>
          <w:rFonts w:ascii="Times New Roman" w:hAnsi="Times New Roman" w:eastAsia="Times New Roman" w:cs="Times New Roman"/>
          <w:b/>
          <w:bCs/>
          <w:i/>
          <w:iCs/>
          <w:sz w:val="28"/>
          <w:szCs w:val="28"/>
          <w:lang w:eastAsia="zh-CN"/>
        </w:rPr>
        <w:t>Задача дисциплины</w:t>
      </w:r>
      <w:r>
        <w:rPr>
          <w:rFonts w:ascii="Times New Roman" w:hAnsi="Times New Roman" w:eastAsia="Times New Roman" w:cs="Times New Roman"/>
          <w:sz w:val="28"/>
          <w:szCs w:val="28"/>
          <w:lang w:eastAsia="zh-CN"/>
        </w:rPr>
        <w:t xml:space="preserve"> «Теория драматургии» является развитие дарования молодых людей, наделенных способностями к кинематографическому мышлению и имеющих определенные литературные навыки, выявление их творческих индивидуальностей, подготовка студентов к самостоятельной работе над сценариями игровых и документальных фильмов, к литературной и редакционной работе в области кино и телевидения. Дисциплина «Теория драматургии» ориентирована на выработку в студентах истинного мировоззрения, осознанного отношения к своей работе в искусстве и в развитии культуры.</w:t>
      </w:r>
    </w:p>
    <w:p>
      <w:pPr>
        <w:tabs>
          <w:tab w:val="left" w:pos="270"/>
        </w:tabs>
        <w:ind w:left="426"/>
        <w:jc w:val="both"/>
        <w:rPr>
          <w:rFonts w:ascii="Times New Roman" w:hAnsi="Times New Roman" w:cs="Times New Roman"/>
          <w:b/>
          <w:sz w:val="28"/>
          <w:szCs w:val="28"/>
        </w:rPr>
      </w:pPr>
    </w:p>
    <w:p>
      <w:pPr>
        <w:jc w:val="both"/>
        <w:rPr>
          <w:rFonts w:ascii="Times New Roman" w:hAnsi="Times New Roman" w:eastAsia="Times New Roman" w:cs="Times New Roman"/>
          <w:b/>
          <w:sz w:val="28"/>
          <w:szCs w:val="28"/>
        </w:rPr>
      </w:pPr>
    </w:p>
    <w:p>
      <w:pPr>
        <w:jc w:val="both"/>
        <w:rPr>
          <w:rFonts w:ascii="Times New Roman" w:hAnsi="Times New Roman" w:eastAsia="Times New Roman" w:cs="Times New Roman"/>
          <w:b/>
          <w:i/>
          <w:sz w:val="28"/>
          <w:szCs w:val="28"/>
        </w:rPr>
      </w:pPr>
      <w:r>
        <w:rPr>
          <w:rFonts w:ascii="Times New Roman" w:hAnsi="Times New Roman" w:eastAsia="Times New Roman" w:cs="Times New Roman"/>
          <w:b/>
          <w:sz w:val="28"/>
          <w:szCs w:val="28"/>
        </w:rPr>
        <w:t xml:space="preserve"> МЕТОДИЧЕСКИЕ УКАЗАНИЯ ПО ОСВОЕНИЮ ДИСЦИПЛИНЫ</w:t>
      </w:r>
      <w:r>
        <w:rPr>
          <w:rFonts w:ascii="Times New Roman" w:hAnsi="Times New Roman" w:eastAsia="Times New Roman" w:cs="Times New Roman"/>
          <w:b/>
          <w:i/>
          <w:sz w:val="28"/>
          <w:szCs w:val="28"/>
        </w:rPr>
        <w:t>.</w:t>
      </w:r>
    </w:p>
    <w:p>
      <w:pPr>
        <w:jc w:val="both"/>
        <w:rPr>
          <w:rFonts w:ascii="Times New Roman" w:hAnsi="Times New Roman" w:eastAsia="Times New Roman" w:cs="Times New Roman"/>
          <w:b/>
          <w:sz w:val="28"/>
          <w:szCs w:val="28"/>
          <w:vertAlign w:val="superscript"/>
        </w:rPr>
      </w:pPr>
      <w:r>
        <w:rPr>
          <w:rFonts w:ascii="Times New Roman" w:hAnsi="Times New Roman" w:eastAsia="Times New Roman" w:cs="Times New Roman"/>
          <w:b/>
          <w:i/>
          <w:sz w:val="28"/>
          <w:szCs w:val="28"/>
        </w:rPr>
        <w:t xml:space="preserve"> Общие указания и темы (планы) семинарских занятий</w:t>
      </w:r>
      <w:r>
        <w:rPr>
          <w:rFonts w:ascii="Times New Roman" w:hAnsi="Times New Roman" w:eastAsia="Times New Roman" w:cs="Times New Roman"/>
          <w:sz w:val="28"/>
          <w:szCs w:val="28"/>
        </w:rPr>
        <w:t xml:space="preserve">  </w:t>
      </w:r>
    </w:p>
    <w:p>
      <w:pPr>
        <w:tabs>
          <w:tab w:val="left" w:pos="270"/>
        </w:tabs>
        <w:ind w:left="220"/>
        <w:jc w:val="both"/>
        <w:rPr>
          <w:rFonts w:ascii="Times New Roman" w:hAnsi="Times New Roman" w:cs="Times New Roman"/>
          <w:sz w:val="28"/>
          <w:szCs w:val="28"/>
        </w:rPr>
      </w:pP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Методика преподавания дисциплины «Теория драматургии»  предполагает определенный объем самостоятельной работы студентов над заданиями  преподавателей, такими как сочинение этюдов, киноновелл. Для оптимального усвоения студентами материала такого интеллектуально  сложного  предмета, как «Теория драматургии», успешного написания  творческих заданий, настоятельной необходимостью является систематическое и по-настоящему заинтересованное чтение литературы  по классической драматургии и кинодраматургии, анализ и  сопоставление теоретического материала. Тем более что такого рода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разделе «Дополнительный список рекомендованной литературы».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культурной жизни. Самостоятельная работа студентов является важным дополнением к аудиторным занятиям и служит индивидуальному закреплению содержания курса. Целью самостоятельных занятий является прежде всего самостоятельная работа с литературой по данной дисциплине, изучение различных подходов к исследованию жанровой драматургии, самостоятельная работа над произведениями драматургии в различных жанрах.  Особое значение имеет приобретение навыков самостоятельного изучение источников по теме и освоение теории и практики жанровой драматургии. 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 и интернет-ресурсов.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В рамках изучаемых тем в качестве самостоятельной работы предусмотрен систематический просмотр  в домашних  условиях фильмов  ставших классикой мирового кино с последующим их разбором и обсуждением на семинарских занятиях, аналитический обзор новой литературы (в том числе иностранной) по изучаемой теме, конспектирование изучаемой литературы, подготовка к практическому занятию, написание заданных работ.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жизни. Для более углубленного изучения темы задания для самостоятельной работы рекомендуется выполнять параллельно с изучением данной темы, отсматривать произведения смежных искусств, - посещать театры, музейные выставки, современные инсталляции, - быть в курсе происходящих событий в современном культурном пространстве, обладать неординарным мышлением, визуально-образным восприятием произведения искусства, формировать собственную концепцию мировосприятия.</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Любой вид занятий, создающий условия для зарождения самостоятельной мысли, познавательной и творческой активности студента связан с самостоятельной работой. В широком смысле под самостоятельной работой понимают совокупность всей самостоятельной деятельности студентов как в учебной аудитории, так и вне ее, в контакте с преподавателем и в его отсутствие. Самостоятельная работа может реализовываться: непосредственно в процессе аудиторных занятий – на лекциях, практических занятиях, при выполнении творческих работ; в контакте с преподавателем вне рамок аудиторных занятий – на консультациях по творческим работам, в ходе творческих контактов, при ликвидации задолженностей, при выполнении индивидуальных заданий и т.д.; в библиотеке, дома, в общежитии, на кафедре и других местах выполнения студентом заданий.</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В процессе освоения дисциплины, студенту необходимо: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 быть в курсе современных новинок кинопроизводства;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просматривать периодическую литературу, читать отзывы, рецензии  на фильмы и сериалы, просматривать рейтинговые оценки;</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 следить за кинопрокатной жизнью, самостоятельно отсматривать кассовые проекты, следить за финансируемыми государством проектами, оценивать зрительские предпочтения;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 отличать запрограммированное на массовое восприятие жанровых клише от авторских открытий;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 самостоятельно участвовать в питчингах сценаристов, презентовать творческие работы, созданные в рамках жестких жанровых конвенциях;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формировать навыки работы в творческой команде, получать опыт совместной работы над сценарием; и многое другое.</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Система высшего образования базируется на оптимальном сочетании нескольких видов учебной деятельности, в том числе  лекций, практических занятий и самостоятельной работы студентов. Последний компонент является основой  полноценного образования: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 Поэтому стимулирование самостоятельной, индивидуальной работы студентов представляется одним из основных направлений в совершенствовании современного высшего образования.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Внеаудиторная самостоятельная работа студентов (далее самостоятельная работа студентов) – планируемая учебная, учебно-исследовательская, творческая работа студентов, выполняемая во внеаудиторное время по заданию и при методическом руководстве преподавателя. Внеаудиторная самостоятельная работа может осуществляться и без непосредственного участия преподавателя.</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обычно складывается из нескольких составляющих:</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работа с текстами: учебниками, учебными пособиями, практическими сценарными материалами, периодическим материалом из Интернета, а также проработка конспектов лекций;</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 xml:space="preserve">написание сценарных текстов, творческих работ: заявок, синопсисов, поэпизодных планов и синопсисов, сценариев полнометражных и короткометражных фильмов, сценариев неигровых, документальных фильмов, многосерийных фильмов;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разбор практического материала: синопсисов, заявок, сценариев выдающихся произведений, представляющих определенную культурную значимость;</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участие в практическом разборе творческих работ, обсуждении сценарных ошибок; выработка соревновательного отношения к произведениям, беспристрастного разбора собственных произведений;</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 xml:space="preserve">подготовка к зачетам и экзаменам непосредственно перед ними.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является обязательной для каждого студента, а ее объем определяется Федеральным государственным образовательным стандартом высшего профессионального образования. В учебных планах на нее отводится не менее половины учебного времени.</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Самостоятельная работа студентов по дисциплине «Теория драматургии» обеспечивает: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закрепление знаний, полученных студентами в процессе занятий лекционного и семинарского типов;</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 формирование навыков работы с периодической, научной литературой, текстами сценариев и информационными ресурсами Интернет;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формирование творческого мышления и развития творческих навыков.</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 формирование творческой личности и развитие в профессиональной среде.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В процессе выполнения самостоятельной работы студент овладевает умениями и навыками написания научных работ по драматургии; анализом сценарных текстов, концепций, точек зрения. Проверка самостоятельно работы осуществляется по мере выполнения заданий на семинарских занятиях. При необходимости, студенту даются дополнительные домашние задания.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 xml:space="preserve">Необходимым элементом самостоятельной учебно-творческой деятельности студента по настоятельной рекомендации преподавателей  является еженедельное ведение писательских (творческих) записных книжек и  дневников. В них студент заносит наиболее значительные и художественно интересные наблюдения, факты, события и свое отношение к ним, замыслы, писательские зарисовки с натуры, этюды, мысли и образы, навеянные жизненной практикой.  </w:t>
      </w:r>
    </w:p>
    <w:p>
      <w:pPr>
        <w:tabs>
          <w:tab w:val="left" w:pos="270"/>
        </w:tabs>
        <w:ind w:left="220" w:firstLine="347"/>
        <w:jc w:val="both"/>
        <w:rPr>
          <w:rFonts w:ascii="Times New Roman" w:hAnsi="Times New Roman" w:cs="Times New Roman"/>
          <w:sz w:val="28"/>
          <w:szCs w:val="28"/>
        </w:rPr>
      </w:pPr>
      <w:r>
        <w:rPr>
          <w:rFonts w:ascii="Times New Roman" w:hAnsi="Times New Roman" w:cs="Times New Roman"/>
          <w:sz w:val="28"/>
          <w:szCs w:val="28"/>
        </w:rPr>
        <w:t>При проведении  практических занятий студенты могут выполнять СРС как индивидуально, так и творческими группами, каждая из которых разрабатывает свой творческий проект (задачу). Публичное обсуждение и защита творческого проекта повышают роль СРС и усиливают стремление к ее качественному выполнению. Данная система организации практических занятий позволяет вводить в задачи творческие элементы, упрощать или усложнять творческие задания.</w:t>
      </w:r>
    </w:p>
    <w:p>
      <w:pPr>
        <w:tabs>
          <w:tab w:val="left" w:pos="270"/>
        </w:tabs>
        <w:ind w:firstLine="347"/>
        <w:jc w:val="both"/>
        <w:rPr>
          <w:rFonts w:ascii="Times New Roman" w:hAnsi="Times New Roman" w:cs="Times New Roman"/>
          <w:sz w:val="28"/>
          <w:szCs w:val="28"/>
        </w:rPr>
      </w:pPr>
    </w:p>
    <w:p>
      <w:pPr>
        <w:tabs>
          <w:tab w:val="left" w:pos="270"/>
        </w:tabs>
        <w:ind w:left="220" w:firstLine="347"/>
        <w:jc w:val="both"/>
        <w:rPr>
          <w:rFonts w:ascii="Times New Roman" w:hAnsi="Times New Roman" w:cs="Times New Roman"/>
          <w:sz w:val="28"/>
          <w:szCs w:val="28"/>
        </w:rPr>
      </w:pPr>
    </w:p>
    <w:p>
      <w:pPr>
        <w:pStyle w:val="14"/>
        <w:numPr>
          <w:ilvl w:val="0"/>
          <w:numId w:val="1"/>
        </w:numPr>
        <w:tabs>
          <w:tab w:val="left" w:pos="270"/>
        </w:tabs>
        <w:ind w:firstLine="347"/>
        <w:jc w:val="both"/>
        <w:rPr>
          <w:rFonts w:ascii="Times New Roman" w:hAnsi="Times New Roman" w:cs="Times New Roman"/>
          <w:b/>
          <w:sz w:val="28"/>
          <w:szCs w:val="28"/>
        </w:rPr>
      </w:pPr>
      <w:r>
        <w:rPr>
          <w:rFonts w:ascii="Times New Roman" w:hAnsi="Times New Roman" w:cs="Times New Roman"/>
          <w:b/>
          <w:sz w:val="28"/>
          <w:szCs w:val="28"/>
        </w:rPr>
        <w:t>Виды самостоятельной работы</w:t>
      </w:r>
    </w:p>
    <w:p>
      <w:pPr>
        <w:tabs>
          <w:tab w:val="left" w:pos="270"/>
        </w:tabs>
        <w:ind w:firstLine="347"/>
        <w:jc w:val="both"/>
        <w:rPr>
          <w:rFonts w:ascii="Times New Roman" w:hAnsi="Times New Roman" w:eastAsia="Times New Roman" w:cs="Times New Roman"/>
          <w:sz w:val="28"/>
          <w:szCs w:val="28"/>
        </w:rPr>
      </w:pPr>
    </w:p>
    <w:p>
      <w:pPr>
        <w:tabs>
          <w:tab w:val="left" w:pos="270"/>
        </w:tabs>
        <w:ind w:firstLine="347"/>
        <w:jc w:val="both"/>
        <w:rPr>
          <w:rFonts w:ascii="Times New Roman" w:hAnsi="Times New Roman" w:cs="Times New Roman"/>
          <w:b/>
          <w:sz w:val="28"/>
          <w:szCs w:val="28"/>
        </w:rPr>
      </w:pPr>
      <w:r>
        <w:rPr>
          <w:rFonts w:ascii="Times New Roman" w:hAnsi="Times New Roman" w:cs="Times New Roman"/>
          <w:b/>
          <w:sz w:val="28"/>
          <w:szCs w:val="28"/>
        </w:rPr>
        <w:t>1. Подготовка к практическим занятиям</w:t>
      </w:r>
    </w:p>
    <w:p>
      <w:pPr>
        <w:tabs>
          <w:tab w:val="left" w:pos="270"/>
        </w:tabs>
        <w:ind w:firstLine="347"/>
        <w:jc w:val="both"/>
        <w:rPr>
          <w:rFonts w:ascii="Times New Roman" w:hAnsi="Times New Roman" w:cs="Times New Roman"/>
          <w:b/>
          <w:sz w:val="28"/>
          <w:szCs w:val="28"/>
        </w:rPr>
      </w:pPr>
    </w:p>
    <w:p>
      <w:pPr>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 xml:space="preserve">Подготовку к каждому практическому занятию каждый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направление работы над творческим проектом. Если программой дисциплины предусмотрено выполнение практического задания, то его необходимо выполнить с учетом предложенной инструкции (озвученной преподавателем устно или письменно). Все новые понятия по изучаемой теме подлежат необходимому освоению и внесению в глоссарий, который целесообразно вести с самого начала изучения курса. </w:t>
      </w:r>
    </w:p>
    <w:p>
      <w:pPr>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 xml:space="preserve">В работе с текстами в процессе подготовки к практическим занятиям, студентам необходимо обратить особое внимание на самостоятельное изучение рекомендованной учебно-методической (а также научной и периодической) литературы. Самостоятельная работа с учебниками, учебными пособиями, научной и справочной литературой, материалами периодических изданий и материалом из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практического занятия, что позволяет студентам проявить свою индивидуальность в рамках подготовки творческих работ, выявить широкий спектр мнений по выполнению творческой деятельности.  </w:t>
      </w:r>
    </w:p>
    <w:p>
      <w:pPr>
        <w:tabs>
          <w:tab w:val="left" w:pos="270"/>
        </w:tabs>
        <w:ind w:firstLine="347"/>
        <w:jc w:val="both"/>
        <w:rPr>
          <w:rFonts w:ascii="Times New Roman" w:hAnsi="Times New Roman" w:cs="Times New Roman"/>
          <w:sz w:val="28"/>
          <w:szCs w:val="28"/>
        </w:rPr>
      </w:pPr>
    </w:p>
    <w:p>
      <w:pPr>
        <w:tabs>
          <w:tab w:val="left" w:pos="270"/>
        </w:tabs>
        <w:ind w:firstLine="347"/>
        <w:jc w:val="both"/>
        <w:rPr>
          <w:rFonts w:ascii="Times New Roman" w:hAnsi="Times New Roman" w:cs="Times New Roman"/>
          <w:sz w:val="28"/>
          <w:szCs w:val="28"/>
        </w:rPr>
      </w:pPr>
    </w:p>
    <w:p>
      <w:pPr>
        <w:tabs>
          <w:tab w:val="left" w:pos="270"/>
        </w:tabs>
        <w:ind w:firstLine="347"/>
        <w:jc w:val="both"/>
        <w:rPr>
          <w:rFonts w:ascii="Times New Roman" w:hAnsi="Times New Roman" w:cs="Times New Roman"/>
          <w:b/>
          <w:sz w:val="28"/>
          <w:szCs w:val="28"/>
        </w:rPr>
      </w:pPr>
      <w:r>
        <w:rPr>
          <w:rFonts w:ascii="Times New Roman" w:hAnsi="Times New Roman" w:cs="Times New Roman"/>
          <w:b/>
          <w:sz w:val="28"/>
          <w:szCs w:val="28"/>
        </w:rPr>
        <w:t>2. Подготовка творческого проекта</w:t>
      </w:r>
    </w:p>
    <w:p>
      <w:pPr>
        <w:tabs>
          <w:tab w:val="left" w:pos="270"/>
        </w:tabs>
        <w:ind w:firstLine="347"/>
        <w:rPr>
          <w:rFonts w:ascii="Times New Roman" w:hAnsi="Times New Roman" w:cs="Times New Roman"/>
          <w:sz w:val="28"/>
          <w:szCs w:val="28"/>
        </w:rPr>
      </w:pPr>
      <w:r>
        <w:rPr>
          <w:rFonts w:ascii="Times New Roman" w:hAnsi="Times New Roman" w:cs="Times New Roman"/>
          <w:sz w:val="28"/>
          <w:szCs w:val="28"/>
        </w:rPr>
        <w:t xml:space="preserve">Структура творческого проекта  </w:t>
      </w:r>
    </w:p>
    <w:p>
      <w:pPr>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 xml:space="preserve">Творческий проект состоит из обязательных элементов: логлайн (краткая аннотация, описание проекта), питч (составляющая основа презентации проекта), заявка (подробное описание будущего фильма), синопсис (детальное описание сюжета будущего фильма), поэпизодный план сцен фильма, сценарий фильма. </w:t>
      </w:r>
    </w:p>
    <w:p>
      <w:pPr>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Творческий проект должен содержать: название, сообщение основной темы и идеи, описание характера героя, краткое перечисление действующих лиц, живую интересную форму движения сюжета, акцентирование внимания на важных моментах, драматических перипетиях и резком сломе действия, оригинальность подхода и авторского послания. Основная часть, в которой студент должен глубоко раскрыть основную тему и идею, движение основного сюжета, выделить фабулу, описать характеры действующих лиц. Задача основной части – представить достаточно данных для понимания сущности драматургического материала, содержания истории, чтобы слушатели во время презентации (питчинга творческого проекта, выполненной в  очной или заочной, прямой или дистанционной форме) заинтересовались сценарием фильма. При этом допускается использование наглядных материалов, аудио-визуальных и визуальных материалов, - референсов проекта.</w:t>
      </w:r>
    </w:p>
    <w:p>
      <w:pPr>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 xml:space="preserve">Дополнительная часть проекта заключает в себе корректировку сюжета, сюжетных линий будущего фильма, проработку характера в соответствии с рекомендациями преподавателя. </w:t>
      </w:r>
    </w:p>
    <w:p>
      <w:pPr>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 xml:space="preserve"> </w:t>
      </w:r>
    </w:p>
    <w:p>
      <w:pPr>
        <w:tabs>
          <w:tab w:val="left" w:pos="270"/>
        </w:tabs>
        <w:ind w:firstLine="347"/>
        <w:jc w:val="both"/>
        <w:rPr>
          <w:rFonts w:ascii="Times New Roman" w:hAnsi="Times New Roman" w:cs="Times New Roman"/>
          <w:sz w:val="28"/>
          <w:szCs w:val="28"/>
        </w:rPr>
      </w:pPr>
    </w:p>
    <w:p>
      <w:pPr>
        <w:tabs>
          <w:tab w:val="left" w:pos="270"/>
        </w:tabs>
        <w:ind w:firstLine="347"/>
        <w:jc w:val="both"/>
        <w:rPr>
          <w:rFonts w:ascii="Times New Roman" w:hAnsi="Times New Roman" w:cs="Times New Roman"/>
          <w:b/>
          <w:sz w:val="28"/>
          <w:szCs w:val="28"/>
        </w:rPr>
      </w:pPr>
      <w:r>
        <w:rPr>
          <w:rFonts w:ascii="Times New Roman" w:hAnsi="Times New Roman" w:cs="Times New Roman"/>
          <w:b/>
          <w:sz w:val="28"/>
          <w:szCs w:val="28"/>
        </w:rPr>
        <w:t xml:space="preserve"> 3. Подготовка к участию в «круглом столе» (коллективное обсуждение творческого проекта).</w:t>
      </w:r>
    </w:p>
    <w:p>
      <w:pPr>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 xml:space="preserve">«Круглый стол» является формой коллективного участия студентов в обсуждении творческого проекта.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 проработанного на лекциях и в самостоятельной работе. Для успешного участия в «круглом столе» студенту необходимо предварительное ознакомление с материалом (творческим проектов на разных этапах написания) и подготовка к короткому выступлению в ходе его обсуждения. Круглый стол может включать использование наглядных материалов, аудио-визуальных и визуальных материалов, - референсов проекта. Успешным участием в обсуждении творческого проекта будет быстрое по времени, логичное и иллюстративное доказательство своей точки зрения по созданному творческому проекту, включающее выражение своей мировоззренческой, авторской, конструктивной позиции, высказывание собственных предположений по дальнейшему развитию сюжета сценария фильма. </w:t>
      </w:r>
    </w:p>
    <w:p>
      <w:pPr>
        <w:tabs>
          <w:tab w:val="left" w:pos="270"/>
        </w:tabs>
        <w:ind w:firstLine="347"/>
        <w:jc w:val="both"/>
        <w:rPr>
          <w:rFonts w:ascii="Times New Roman" w:hAnsi="Times New Roman" w:cs="Times New Roman"/>
          <w:b/>
          <w:sz w:val="28"/>
          <w:szCs w:val="28"/>
        </w:rPr>
      </w:pPr>
    </w:p>
    <w:p>
      <w:pPr>
        <w:tabs>
          <w:tab w:val="left" w:pos="270"/>
        </w:tabs>
        <w:ind w:firstLine="347"/>
        <w:jc w:val="both"/>
        <w:rPr>
          <w:rFonts w:ascii="Times New Roman" w:hAnsi="Times New Roman" w:cs="Times New Roman"/>
          <w:sz w:val="28"/>
          <w:szCs w:val="28"/>
        </w:rPr>
      </w:pPr>
    </w:p>
    <w:p>
      <w:pPr>
        <w:tabs>
          <w:tab w:val="left" w:pos="270"/>
        </w:tabs>
        <w:ind w:firstLine="347"/>
        <w:jc w:val="center"/>
        <w:rPr>
          <w:rFonts w:ascii="Times New Roman" w:hAnsi="Times New Roman" w:cs="Times New Roman"/>
          <w:sz w:val="28"/>
          <w:szCs w:val="28"/>
        </w:rPr>
      </w:pPr>
    </w:p>
    <w:p>
      <w:pPr>
        <w:tabs>
          <w:tab w:val="left" w:pos="270"/>
        </w:tabs>
        <w:ind w:firstLine="347"/>
        <w:jc w:val="both"/>
        <w:rPr>
          <w:rFonts w:ascii="Times New Roman" w:hAnsi="Times New Roman" w:cs="Times New Roman"/>
          <w:b/>
          <w:sz w:val="28"/>
          <w:szCs w:val="28"/>
        </w:rPr>
      </w:pPr>
    </w:p>
    <w:p>
      <w:pPr>
        <w:pStyle w:val="14"/>
        <w:numPr>
          <w:ilvl w:val="0"/>
          <w:numId w:val="1"/>
        </w:numPr>
        <w:tabs>
          <w:tab w:val="left" w:pos="270"/>
        </w:tabs>
        <w:ind w:firstLine="347"/>
        <w:jc w:val="both"/>
        <w:rPr>
          <w:rFonts w:ascii="Times New Roman" w:hAnsi="Times New Roman" w:cs="Times New Roman"/>
          <w:b/>
          <w:sz w:val="28"/>
          <w:szCs w:val="28"/>
        </w:rPr>
      </w:pPr>
      <w:r>
        <w:rPr>
          <w:rFonts w:ascii="Times New Roman" w:hAnsi="Times New Roman" w:cs="Times New Roman"/>
          <w:b/>
          <w:sz w:val="28"/>
          <w:szCs w:val="28"/>
          <w:u w:val="single"/>
        </w:rPr>
        <w:t>Вопросы для самостоятельного изучения курса и обсуждения на семинарских занятиях</w:t>
      </w:r>
    </w:p>
    <w:p>
      <w:pPr>
        <w:tabs>
          <w:tab w:val="left" w:pos="270"/>
        </w:tabs>
        <w:ind w:left="425" w:firstLine="347"/>
        <w:jc w:val="center"/>
        <w:rPr>
          <w:rFonts w:ascii="Times New Roman" w:hAnsi="Times New Roman" w:cs="Times New Roman"/>
          <w:b/>
          <w:sz w:val="28"/>
          <w:szCs w:val="28"/>
          <w:u w:val="single"/>
        </w:rPr>
      </w:pPr>
    </w:p>
    <w:p>
      <w:pPr>
        <w:tabs>
          <w:tab w:val="left" w:pos="270"/>
        </w:tabs>
        <w:ind w:left="425" w:firstLine="347"/>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 </w:t>
      </w:r>
    </w:p>
    <w:p>
      <w:pPr>
        <w:widowControl w:val="0"/>
        <w:shd w:val="clear" w:color="auto" w:fill="FFFFFF"/>
        <w:tabs>
          <w:tab w:val="left" w:pos="270"/>
        </w:tabs>
        <w:spacing w:line="360" w:lineRule="auto"/>
        <w:ind w:firstLine="347"/>
        <w:jc w:val="both"/>
        <w:rPr>
          <w:rFonts w:ascii="Times New Roman" w:hAnsi="Times New Roman" w:eastAsia="Times New Roman" w:cs="Times New Roman"/>
          <w:b/>
          <w:bCs/>
          <w:sz w:val="28"/>
          <w:szCs w:val="28"/>
          <w:lang w:eastAsia="ko-KR" w:bidi="sa-IN"/>
        </w:rPr>
      </w:pPr>
      <w:r>
        <w:rPr>
          <w:rFonts w:ascii="Times New Roman" w:hAnsi="Times New Roman" w:eastAsia="Times New Roman" w:cs="Times New Roman"/>
          <w:b/>
          <w:bCs/>
          <w:sz w:val="28"/>
          <w:szCs w:val="28"/>
          <w:lang w:eastAsia="ko-KR" w:bidi="sa-IN"/>
        </w:rPr>
        <w:t xml:space="preserve">Тема семинара 1.  Введение в драматургию. </w:t>
      </w:r>
      <w:r>
        <w:rPr>
          <w:rFonts w:ascii="Times New Roman" w:hAnsi="Times New Roman" w:eastAsia="Times New Roman" w:cs="Times New Roman"/>
          <w:bCs/>
          <w:sz w:val="28"/>
          <w:szCs w:val="28"/>
          <w:lang w:eastAsia="ko-KR" w:bidi="sa-IN"/>
        </w:rPr>
        <w:t xml:space="preserve"> </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Драматургический замысел и  идейно-тематическое содержание сценария.</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Элементы драматургического сюжета.</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Сюжет и  фабула, как основа сценарной истории.</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p>
    <w:p>
      <w:pPr>
        <w:widowControl w:val="0"/>
        <w:shd w:val="clear" w:color="auto" w:fill="FFFFFF"/>
        <w:tabs>
          <w:tab w:val="left" w:pos="270"/>
        </w:tabs>
        <w:spacing w:line="360" w:lineRule="auto"/>
        <w:ind w:firstLine="347"/>
        <w:jc w:val="both"/>
        <w:rPr>
          <w:rFonts w:ascii="Times New Roman" w:hAnsi="Times New Roman" w:eastAsia="Times New Roman" w:cs="Times New Roman"/>
          <w:b/>
          <w:bCs/>
          <w:sz w:val="28"/>
          <w:szCs w:val="28"/>
          <w:lang w:eastAsia="ko-KR" w:bidi="sa-IN"/>
        </w:rPr>
      </w:pPr>
      <w:r>
        <w:rPr>
          <w:rFonts w:ascii="Times New Roman" w:hAnsi="Times New Roman" w:eastAsia="Times New Roman" w:cs="Times New Roman"/>
          <w:b/>
          <w:bCs/>
          <w:sz w:val="28"/>
          <w:szCs w:val="28"/>
          <w:lang w:eastAsia="ko-KR" w:bidi="sa-IN"/>
        </w:rPr>
        <w:t>Тема семинара 2.  Особенности построения драматургической композиции сценария    фильма.</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Композиция  как — способ построения кинопроизведения.</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Причинно-следственный тип композиции.</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Параллельный принцип организации драматургического материала</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Проанализировать композиционное построение нескольких фильмов, разных по жанру.</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p>
    <w:p>
      <w:pPr>
        <w:widowControl w:val="0"/>
        <w:shd w:val="clear" w:color="auto" w:fill="FFFFFF"/>
        <w:tabs>
          <w:tab w:val="left" w:pos="270"/>
        </w:tabs>
        <w:spacing w:line="360" w:lineRule="auto"/>
        <w:ind w:firstLine="347"/>
        <w:jc w:val="both"/>
        <w:rPr>
          <w:rFonts w:ascii="Times New Roman" w:hAnsi="Times New Roman" w:eastAsia="Times New Roman" w:cs="Times New Roman"/>
          <w:b/>
          <w:bCs/>
          <w:sz w:val="28"/>
          <w:szCs w:val="28"/>
          <w:lang w:eastAsia="ko-KR" w:bidi="sa-IN"/>
        </w:rPr>
      </w:pPr>
      <w:r>
        <w:rPr>
          <w:rFonts w:ascii="Times New Roman" w:hAnsi="Times New Roman" w:eastAsia="Times New Roman" w:cs="Times New Roman"/>
          <w:b/>
          <w:bCs/>
          <w:sz w:val="28"/>
          <w:szCs w:val="28"/>
          <w:lang w:eastAsia="ko-KR" w:bidi="sa-IN"/>
        </w:rPr>
        <w:t xml:space="preserve">Тема семинара 3.  Завязочная часть  сценария. </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Экспозиция  как  предыстория драматургического конфликта.</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Завязка   как  эпизод который уводит  гл. героя с привычной жизненной колеи.</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Обозначение конфликта  и постановка героя  в критическую ситуацию.</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Обозначение  альтернативного  фактора.</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p>
    <w:p>
      <w:pPr>
        <w:widowControl w:val="0"/>
        <w:shd w:val="clear" w:color="auto" w:fill="FFFFFF"/>
        <w:tabs>
          <w:tab w:val="left" w:pos="270"/>
        </w:tabs>
        <w:spacing w:line="360" w:lineRule="auto"/>
        <w:ind w:firstLine="347"/>
        <w:jc w:val="both"/>
        <w:rPr>
          <w:rFonts w:ascii="Times New Roman" w:hAnsi="Times New Roman" w:eastAsia="Times New Roman" w:cs="Times New Roman"/>
          <w:b/>
          <w:bCs/>
          <w:sz w:val="28"/>
          <w:szCs w:val="28"/>
          <w:lang w:eastAsia="ko-KR" w:bidi="sa-IN"/>
        </w:rPr>
      </w:pPr>
      <w:r>
        <w:rPr>
          <w:rFonts w:ascii="Times New Roman" w:hAnsi="Times New Roman" w:eastAsia="Times New Roman" w:cs="Times New Roman"/>
          <w:b/>
          <w:bCs/>
          <w:sz w:val="28"/>
          <w:szCs w:val="28"/>
          <w:lang w:eastAsia="ko-KR" w:bidi="sa-IN"/>
        </w:rPr>
        <w:t xml:space="preserve">Тема семинара 4. Развитие в сценарии.  </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Механизмы развития  конфликта.    </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«Перипетия»  как «внезапный поворот» в сюжете.</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Кульминация — наивысшая точка напряжения в конфликте.</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p>
    <w:p>
      <w:pPr>
        <w:widowControl w:val="0"/>
        <w:shd w:val="clear" w:color="auto" w:fill="FFFFFF"/>
        <w:tabs>
          <w:tab w:val="left" w:pos="270"/>
        </w:tabs>
        <w:spacing w:line="360" w:lineRule="auto"/>
        <w:ind w:firstLine="347"/>
        <w:jc w:val="both"/>
        <w:rPr>
          <w:rFonts w:ascii="Times New Roman" w:hAnsi="Times New Roman" w:eastAsia="Times New Roman" w:cs="Times New Roman"/>
          <w:b/>
          <w:bCs/>
          <w:sz w:val="28"/>
          <w:szCs w:val="28"/>
          <w:lang w:eastAsia="ko-KR" w:bidi="sa-IN"/>
        </w:rPr>
      </w:pPr>
      <w:r>
        <w:rPr>
          <w:rFonts w:ascii="Times New Roman" w:hAnsi="Times New Roman" w:eastAsia="Times New Roman" w:cs="Times New Roman"/>
          <w:b/>
          <w:bCs/>
          <w:sz w:val="28"/>
          <w:szCs w:val="28"/>
          <w:lang w:eastAsia="ko-KR" w:bidi="sa-IN"/>
        </w:rPr>
        <w:t xml:space="preserve">Тема семинара 5.  Развязка  в сценарии. </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Развязка  и   разрешение конфликта.</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Построение финального события фильма.  </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Проблема финала сценария и фильма. Виды финалов.</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w:t>
      </w:r>
    </w:p>
    <w:p>
      <w:pPr>
        <w:widowControl w:val="0"/>
        <w:shd w:val="clear" w:color="auto" w:fill="FFFFFF"/>
        <w:tabs>
          <w:tab w:val="left" w:pos="270"/>
        </w:tabs>
        <w:spacing w:line="360" w:lineRule="auto"/>
        <w:ind w:firstLine="347"/>
        <w:jc w:val="both"/>
        <w:rPr>
          <w:rFonts w:ascii="Times New Roman" w:hAnsi="Times New Roman" w:eastAsia="Times New Roman" w:cs="Times New Roman"/>
          <w:b/>
          <w:bCs/>
          <w:sz w:val="28"/>
          <w:szCs w:val="28"/>
          <w:lang w:eastAsia="ko-KR" w:bidi="sa-IN"/>
        </w:rPr>
      </w:pPr>
      <w:r>
        <w:rPr>
          <w:rFonts w:ascii="Times New Roman" w:hAnsi="Times New Roman" w:eastAsia="Times New Roman" w:cs="Times New Roman"/>
          <w:b/>
          <w:bCs/>
          <w:sz w:val="28"/>
          <w:szCs w:val="28"/>
          <w:lang w:eastAsia="ko-KR" w:bidi="sa-IN"/>
        </w:rPr>
        <w:t xml:space="preserve">Тема семинара 6.  Анализ драматургии  киноновеллы. </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Перечислить и раскрыть особенности новеллистических сюжетов и композиций. </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Проследить  связь киноновеллы и ее структуры с литературной новеллой и одноактной пьесой. </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Какие выразительные средства, противоречат  структурным особенностям новеллы и почему.</w:t>
      </w:r>
    </w:p>
    <w:p>
      <w:pPr>
        <w:widowControl w:val="0"/>
        <w:shd w:val="clear" w:color="auto" w:fill="FFFFFF"/>
        <w:tabs>
          <w:tab w:val="left" w:pos="270"/>
        </w:tabs>
        <w:spacing w:line="360" w:lineRule="auto"/>
        <w:ind w:firstLine="34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Просмотр  и  драматургический разбор  киноновеллы.   </w:t>
      </w:r>
    </w:p>
    <w:p>
      <w:pPr>
        <w:widowControl w:val="0"/>
        <w:shd w:val="clear" w:color="auto" w:fill="FFFFFF"/>
        <w:tabs>
          <w:tab w:val="left" w:pos="270"/>
        </w:tabs>
        <w:spacing w:line="360" w:lineRule="auto"/>
        <w:ind w:firstLine="347"/>
        <w:jc w:val="both"/>
        <w:rPr>
          <w:rFonts w:ascii="Times New Roman" w:hAnsi="Times New Roman" w:eastAsia="Times New Roman" w:cs="Times New Roman"/>
          <w:b/>
          <w:bCs/>
          <w:sz w:val="28"/>
          <w:szCs w:val="28"/>
          <w:lang w:eastAsia="ko-KR" w:bidi="sa-IN"/>
        </w:rPr>
      </w:pPr>
    </w:p>
    <w:p>
      <w:pPr>
        <w:widowControl w:val="0"/>
        <w:shd w:val="clear" w:color="auto" w:fill="FFFFFF"/>
        <w:tabs>
          <w:tab w:val="left" w:pos="270"/>
        </w:tabs>
        <w:spacing w:before="180" w:after="60" w:line="293" w:lineRule="exact"/>
        <w:ind w:left="357" w:firstLine="347"/>
        <w:jc w:val="center"/>
        <w:rPr>
          <w:rFonts w:ascii="Times New Roman" w:hAnsi="Times New Roman" w:eastAsia="Calibri" w:cs="Times New Roman"/>
          <w:b/>
          <w:iCs/>
          <w:color w:val="000000"/>
          <w:sz w:val="28"/>
          <w:szCs w:val="28"/>
          <w:u w:val="single"/>
          <w:shd w:val="clear" w:color="auto" w:fill="FFFFFF"/>
          <w:lang w:eastAsia="zh-CN" w:bidi="ru-RU"/>
        </w:rPr>
      </w:pPr>
    </w:p>
    <w:p>
      <w:pPr>
        <w:widowControl w:val="0"/>
        <w:shd w:val="clear" w:color="auto" w:fill="FFFFFF"/>
        <w:tabs>
          <w:tab w:val="left" w:pos="270"/>
        </w:tabs>
        <w:spacing w:before="180" w:after="60" w:line="293" w:lineRule="exact"/>
        <w:ind w:left="357" w:firstLine="347"/>
        <w:jc w:val="center"/>
        <w:rPr>
          <w:rFonts w:ascii="Times New Roman" w:hAnsi="Times New Roman" w:eastAsia="Calibri" w:cs="Times New Roman"/>
          <w:b/>
          <w:iCs/>
          <w:color w:val="000000"/>
          <w:sz w:val="28"/>
          <w:szCs w:val="28"/>
          <w:u w:val="single"/>
          <w:shd w:val="clear" w:color="auto" w:fill="FFFFFF"/>
          <w:lang w:eastAsia="zh-CN" w:bidi="ru-RU"/>
        </w:rPr>
      </w:pPr>
      <w:r>
        <w:rPr>
          <w:rFonts w:ascii="Times New Roman" w:hAnsi="Times New Roman" w:eastAsia="Calibri" w:cs="Times New Roman"/>
          <w:b/>
          <w:iCs/>
          <w:color w:val="000000"/>
          <w:sz w:val="28"/>
          <w:szCs w:val="28"/>
          <w:u w:val="single"/>
          <w:shd w:val="clear" w:color="auto" w:fill="FFFFFF"/>
          <w:lang w:eastAsia="zh-CN" w:bidi="ru-RU"/>
        </w:rPr>
        <w:t>Контрольные практические задания для самостоятельной работы:</w:t>
      </w:r>
    </w:p>
    <w:p>
      <w:pPr>
        <w:widowControl w:val="0"/>
        <w:shd w:val="clear" w:color="auto" w:fill="FFFFFF"/>
        <w:tabs>
          <w:tab w:val="left" w:pos="270"/>
        </w:tabs>
        <w:spacing w:before="180" w:after="60" w:line="293" w:lineRule="exact"/>
        <w:ind w:left="357" w:firstLine="347"/>
        <w:jc w:val="center"/>
        <w:rPr>
          <w:rFonts w:ascii="Times New Roman" w:hAnsi="Times New Roman" w:eastAsia="Calibri" w:cs="Times New Roman"/>
          <w:b/>
          <w:iCs/>
          <w:color w:val="000000"/>
          <w:sz w:val="28"/>
          <w:szCs w:val="28"/>
          <w:u w:val="single"/>
          <w:shd w:val="clear" w:color="auto" w:fill="FFFFFF"/>
          <w:lang w:eastAsia="zh-CN" w:bidi="ru-RU"/>
        </w:rPr>
      </w:pP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1. Задание: Разбор драматургических этюдов студентов на темы: «Конфликт», «Мотивы», «События» и «Характер».</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2. Задание: Просмотр и обсуждение короткометражных фильмов, лауреатов премии «Оскар».</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3. Задание: Знакомство с книгой о драматургии Роберта Макки «Сюжет на миллион долларов» и подготовка докладов по этой книге.</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4. Задание:  Анализ  последних работ отечественных мастеров и дебютантов современного кино.</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5. Задание: Подготовка докладов о творчестве ведущих драматургов отечественного кино.</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6. Задание: Просмотреть и письменно проанализировать фабульный состав и развитие сюжета в одном-двух фильмах, разных по жанру.</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7. Задание:  Просмотреть и письменно  проанализировать   несколько фильмов с точки зрения взаимодействия элементов драматургического сюжета.</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8. Задание:  Просмотреть и письменно  проанализировать  несколько фильмов, разных жанров с точки зрения построения и развития в них конфликта.</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 xml:space="preserve">9. Задание:   Подготовить реферат  на тему: «Мотив и логика в построении конфликта».  </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10. Задание: Просмотреть и письменно  проанализировать композиционное построение нескольких фильмов, разных по жанру.</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11.Задание: Просмотреть и письменно проанализировать построение диалогов в нескольких фильмах, разных по жанру.</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12.Задание:   Подготовить</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 xml:space="preserve"> рефераты  на тему: «Построение события с помощью диалога», «Построение характepa с помощью диалога». </w:t>
      </w:r>
    </w:p>
    <w:p>
      <w:pPr>
        <w:widowControl w:val="0"/>
        <w:shd w:val="clear" w:color="auto" w:fill="FFFFFF"/>
        <w:tabs>
          <w:tab w:val="left" w:pos="270"/>
        </w:tabs>
        <w:spacing w:before="180" w:after="60" w:line="293" w:lineRule="exact"/>
        <w:ind w:left="357" w:firstLine="34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13. Задание:  Проанализировать сценарные тексты, как современные, российские, так и зарубежные.</w:t>
      </w:r>
    </w:p>
    <w:p>
      <w:pPr>
        <w:widowControl w:val="0"/>
        <w:shd w:val="clear" w:color="auto" w:fill="FFFFFF"/>
        <w:tabs>
          <w:tab w:val="left" w:pos="270"/>
        </w:tabs>
        <w:spacing w:before="180" w:after="60" w:line="293" w:lineRule="exact"/>
        <w:ind w:left="357" w:firstLine="347"/>
        <w:jc w:val="both"/>
        <w:rPr>
          <w:rFonts w:ascii="Times New Roman" w:hAnsi="Times New Roman" w:eastAsia="Calibri" w:cs="Times New Roman"/>
          <w:b/>
          <w:sz w:val="28"/>
          <w:szCs w:val="28"/>
        </w:rPr>
      </w:pPr>
    </w:p>
    <w:p>
      <w:pPr>
        <w:widowControl w:val="0"/>
        <w:shd w:val="clear" w:color="auto" w:fill="FFFFFF"/>
        <w:tabs>
          <w:tab w:val="left" w:pos="270"/>
        </w:tabs>
        <w:spacing w:before="180" w:after="60" w:line="293" w:lineRule="exact"/>
        <w:ind w:left="357" w:firstLine="347"/>
        <w:jc w:val="both"/>
        <w:rPr>
          <w:rFonts w:ascii="Times New Roman" w:hAnsi="Times New Roman" w:eastAsia="Calibri" w:cs="Times New Roman"/>
          <w:b/>
          <w:sz w:val="28"/>
          <w:szCs w:val="28"/>
        </w:rPr>
      </w:pPr>
    </w:p>
    <w:p>
      <w:pPr>
        <w:pStyle w:val="22"/>
        <w:shd w:val="clear" w:color="auto" w:fill="FFFFFF"/>
        <w:tabs>
          <w:tab w:val="left" w:pos="270"/>
        </w:tabs>
        <w:spacing w:line="360" w:lineRule="auto"/>
        <w:ind w:firstLine="347"/>
        <w:jc w:val="both"/>
        <w:rPr>
          <w:b/>
          <w:bCs/>
          <w:color w:val="000000"/>
          <w:sz w:val="28"/>
          <w:szCs w:val="28"/>
          <w:u w:val="single"/>
        </w:rPr>
      </w:pPr>
      <w:r>
        <w:rPr>
          <w:b/>
          <w:bCs/>
          <w:color w:val="000000"/>
          <w:sz w:val="28"/>
          <w:szCs w:val="28"/>
          <w:u w:val="single"/>
        </w:rPr>
        <w:t>Творческие  задания к экзаменам:</w:t>
      </w:r>
    </w:p>
    <w:p>
      <w:pPr>
        <w:shd w:val="clear" w:color="auto" w:fill="FFFFFF"/>
        <w:tabs>
          <w:tab w:val="left" w:pos="270"/>
        </w:tabs>
        <w:spacing w:line="360" w:lineRule="auto"/>
        <w:ind w:firstLine="347"/>
        <w:jc w:val="both"/>
        <w:rPr>
          <w:rFonts w:ascii="Times New Roman" w:hAnsi="Times New Roman" w:eastAsia="Calibri" w:cs="Times New Roman"/>
          <w:color w:val="000000"/>
          <w:sz w:val="28"/>
          <w:szCs w:val="28"/>
        </w:rPr>
      </w:pPr>
      <w:r>
        <w:rPr>
          <w:rFonts w:ascii="Times New Roman" w:hAnsi="Times New Roman" w:eastAsia="Calibri" w:cs="Times New Roman"/>
          <w:b/>
          <w:bCs/>
          <w:color w:val="000000"/>
          <w:sz w:val="28"/>
          <w:szCs w:val="28"/>
          <w:u w:val="single"/>
          <w:lang w:val="en-US"/>
        </w:rPr>
        <w:t>I</w:t>
      </w:r>
      <w:r>
        <w:rPr>
          <w:rFonts w:ascii="Times New Roman" w:hAnsi="Times New Roman" w:eastAsia="Calibri" w:cs="Times New Roman"/>
          <w:b/>
          <w:bCs/>
          <w:color w:val="000000"/>
          <w:sz w:val="28"/>
          <w:szCs w:val="28"/>
          <w:u w:val="single"/>
        </w:rPr>
        <w:t xml:space="preserve"> семестр</w:t>
      </w:r>
      <w:r>
        <w:rPr>
          <w:rFonts w:ascii="Times New Roman" w:hAnsi="Times New Roman" w:eastAsia="Calibri" w:cs="Times New Roman"/>
          <w:color w:val="000000"/>
          <w:sz w:val="28"/>
          <w:szCs w:val="28"/>
        </w:rPr>
        <w:t xml:space="preserve"> -  для рубежного контроля  предоставляются:</w:t>
      </w:r>
    </w:p>
    <w:p>
      <w:pPr>
        <w:shd w:val="clear" w:color="auto" w:fill="FFFFFF"/>
        <w:tabs>
          <w:tab w:val="left" w:pos="270"/>
        </w:tabs>
        <w:spacing w:line="360" w:lineRule="auto"/>
        <w:ind w:firstLine="347"/>
        <w:jc w:val="both"/>
        <w:rPr>
          <w:rFonts w:ascii="Times New Roman" w:hAnsi="Times New Roman" w:cs="Times New Roman"/>
          <w:color w:val="000000"/>
          <w:sz w:val="28"/>
          <w:szCs w:val="28"/>
        </w:rPr>
      </w:pPr>
      <w:r>
        <w:rPr>
          <w:rFonts w:ascii="Times New Roman" w:hAnsi="Times New Roman" w:eastAsia="Calibri" w:cs="Times New Roman"/>
          <w:color w:val="000000"/>
          <w:sz w:val="28"/>
          <w:szCs w:val="28"/>
        </w:rPr>
        <w:t>1.</w:t>
      </w:r>
      <w:r>
        <w:rPr>
          <w:rFonts w:ascii="Times New Roman" w:hAnsi="Times New Roman" w:cs="Times New Roman"/>
          <w:color w:val="000000"/>
          <w:sz w:val="28"/>
          <w:szCs w:val="28"/>
        </w:rPr>
        <w:t xml:space="preserve"> </w:t>
      </w:r>
      <w:r>
        <w:rPr>
          <w:rFonts w:ascii="Times New Roman" w:hAnsi="Times New Roman" w:eastAsia="Calibri" w:cs="Times New Roman"/>
          <w:color w:val="000000"/>
          <w:sz w:val="28"/>
          <w:szCs w:val="28"/>
        </w:rPr>
        <w:t>Этюд  на заданную тему (объем 3-5 страниц)</w:t>
      </w:r>
    </w:p>
    <w:p>
      <w:pPr>
        <w:shd w:val="clear" w:color="auto" w:fill="FFFFFF"/>
        <w:tabs>
          <w:tab w:val="left" w:pos="270"/>
        </w:tabs>
        <w:spacing w:line="360" w:lineRule="auto"/>
        <w:ind w:firstLine="347"/>
        <w:jc w:val="both"/>
        <w:rPr>
          <w:rFonts w:ascii="Times New Roman" w:hAnsi="Times New Roman" w:cs="Times New Roman"/>
          <w:color w:val="000000"/>
          <w:sz w:val="28"/>
          <w:szCs w:val="28"/>
        </w:rPr>
      </w:pPr>
      <w:r>
        <w:rPr>
          <w:rFonts w:ascii="Times New Roman" w:hAnsi="Times New Roman" w:eastAsia="Calibri" w:cs="Times New Roman"/>
          <w:b/>
          <w:bCs/>
          <w:color w:val="000000"/>
          <w:sz w:val="28"/>
          <w:szCs w:val="28"/>
          <w:u w:val="single"/>
          <w:lang w:val="en-US"/>
        </w:rPr>
        <w:t>II</w:t>
      </w:r>
      <w:r>
        <w:rPr>
          <w:rFonts w:ascii="Times New Roman" w:hAnsi="Times New Roman" w:eastAsia="Calibri" w:cs="Times New Roman"/>
          <w:b/>
          <w:bCs/>
          <w:color w:val="000000"/>
          <w:sz w:val="28"/>
          <w:szCs w:val="28"/>
          <w:u w:val="single"/>
        </w:rPr>
        <w:t xml:space="preserve"> семестр</w:t>
      </w:r>
      <w:r>
        <w:rPr>
          <w:rFonts w:ascii="Times New Roman" w:hAnsi="Times New Roman" w:eastAsia="Calibri" w:cs="Times New Roman"/>
          <w:color w:val="000000"/>
          <w:sz w:val="28"/>
          <w:szCs w:val="28"/>
        </w:rPr>
        <w:t xml:space="preserve"> - на экзамен представляются:</w:t>
      </w:r>
    </w:p>
    <w:p>
      <w:pPr>
        <w:shd w:val="clear" w:color="auto" w:fill="FFFFFF"/>
        <w:tabs>
          <w:tab w:val="left" w:pos="270"/>
        </w:tabs>
        <w:spacing w:line="360" w:lineRule="auto"/>
        <w:ind w:firstLine="347"/>
        <w:jc w:val="both"/>
        <w:rPr>
          <w:rFonts w:ascii="Times New Roman" w:hAnsi="Times New Roman" w:eastAsia="Calibri" w:cs="Times New Roman"/>
          <w:color w:val="000000"/>
          <w:sz w:val="28"/>
          <w:szCs w:val="28"/>
        </w:rPr>
      </w:pPr>
      <w:r>
        <w:rPr>
          <w:rFonts w:ascii="Times New Roman" w:hAnsi="Times New Roman" w:cs="Times New Roman"/>
          <w:color w:val="000000"/>
          <w:sz w:val="28"/>
          <w:szCs w:val="28"/>
        </w:rPr>
        <w:t xml:space="preserve">1. </w:t>
      </w:r>
      <w:r>
        <w:rPr>
          <w:rFonts w:ascii="Times New Roman" w:hAnsi="Times New Roman" w:eastAsia="Calibri" w:cs="Times New Roman"/>
          <w:color w:val="000000"/>
          <w:sz w:val="28"/>
          <w:szCs w:val="28"/>
        </w:rPr>
        <w:t>Сценарий киноновеллы (малая драматическая форма)</w:t>
      </w:r>
    </w:p>
    <w:p>
      <w:pPr>
        <w:shd w:val="clear" w:color="auto" w:fill="FFFFFF"/>
        <w:tabs>
          <w:tab w:val="left" w:pos="270"/>
        </w:tabs>
        <w:ind w:firstLine="347"/>
        <w:jc w:val="both"/>
        <w:rPr>
          <w:rFonts w:ascii="Times New Roman" w:hAnsi="Times New Roman" w:eastAsia="Times New Roman" w:cs="Times New Roman"/>
          <w:sz w:val="28"/>
          <w:szCs w:val="28"/>
        </w:rPr>
      </w:pPr>
    </w:p>
    <w:p>
      <w:pPr>
        <w:shd w:val="clear" w:color="auto" w:fill="FFFFFF"/>
        <w:tabs>
          <w:tab w:val="left" w:pos="270"/>
        </w:tabs>
        <w:ind w:firstLine="347"/>
        <w:jc w:val="both"/>
        <w:rPr>
          <w:rFonts w:ascii="Times New Roman" w:hAnsi="Times New Roman" w:eastAsia="Times New Roman" w:cs="Times New Roman"/>
          <w:sz w:val="28"/>
          <w:szCs w:val="28"/>
        </w:rPr>
      </w:pPr>
    </w:p>
    <w:p>
      <w:pPr>
        <w:tabs>
          <w:tab w:val="left" w:pos="270"/>
        </w:tabs>
        <w:ind w:firstLine="347"/>
        <w:jc w:val="both"/>
        <w:rPr>
          <w:rFonts w:ascii="Times New Roman" w:hAnsi="Times New Roman" w:cs="Times New Roman"/>
          <w:sz w:val="28"/>
          <w:szCs w:val="28"/>
        </w:rPr>
      </w:pPr>
    </w:p>
    <w:p>
      <w:pPr>
        <w:pStyle w:val="14"/>
        <w:numPr>
          <w:ilvl w:val="0"/>
          <w:numId w:val="1"/>
        </w:numPr>
        <w:shd w:val="clear" w:color="auto" w:fill="FFFFFF"/>
        <w:tabs>
          <w:tab w:val="left" w:pos="270"/>
        </w:tabs>
        <w:ind w:right="125" w:firstLine="347"/>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Подготовка к </w:t>
      </w:r>
      <w:r>
        <w:rPr>
          <w:rFonts w:ascii="Times New Roman" w:hAnsi="Times New Roman" w:cs="Times New Roman"/>
          <w:b/>
          <w:sz w:val="28"/>
          <w:szCs w:val="28"/>
        </w:rPr>
        <w:t>экзамену.</w:t>
      </w:r>
    </w:p>
    <w:p>
      <w:pPr>
        <w:shd w:val="clear" w:color="auto" w:fill="FFFFFF"/>
        <w:tabs>
          <w:tab w:val="left" w:pos="270"/>
        </w:tabs>
        <w:ind w:left="426" w:right="125" w:firstLine="347"/>
        <w:jc w:val="both"/>
        <w:rPr>
          <w:rFonts w:ascii="Times New Roman" w:hAnsi="Times New Roman" w:cs="Times New Roman"/>
          <w:b/>
          <w:sz w:val="28"/>
          <w:szCs w:val="28"/>
          <w:lang w:val="en-US"/>
        </w:rPr>
      </w:pPr>
    </w:p>
    <w:p>
      <w:pPr>
        <w:shd w:val="clear" w:color="auto" w:fill="FFFFFF"/>
        <w:tabs>
          <w:tab w:val="left" w:pos="270"/>
        </w:tabs>
        <w:ind w:left="426" w:right="125" w:firstLine="347"/>
        <w:jc w:val="both"/>
        <w:rPr>
          <w:rFonts w:ascii="Times New Roman" w:hAnsi="Times New Roman" w:cs="Times New Roman"/>
          <w:b/>
          <w:sz w:val="28"/>
          <w:szCs w:val="28"/>
        </w:rPr>
      </w:pPr>
      <w:r>
        <w:rPr>
          <w:rFonts w:ascii="Times New Roman" w:hAnsi="Times New Roman" w:cs="Times New Roman"/>
          <w:b/>
          <w:sz w:val="28"/>
          <w:szCs w:val="28"/>
        </w:rPr>
        <w:t>Методические указания студентам по подготовке к экзамену</w:t>
      </w:r>
    </w:p>
    <w:p>
      <w:pPr>
        <w:shd w:val="clear" w:color="auto" w:fill="FFFFFF"/>
        <w:tabs>
          <w:tab w:val="left" w:pos="270"/>
        </w:tabs>
        <w:ind w:left="426" w:right="125" w:firstLine="347"/>
        <w:jc w:val="both"/>
        <w:rPr>
          <w:rFonts w:ascii="Times New Roman" w:hAnsi="Times New Roman" w:cs="Times New Roman"/>
          <w:b/>
          <w:sz w:val="28"/>
          <w:szCs w:val="28"/>
        </w:rPr>
      </w:pPr>
    </w:p>
    <w:p>
      <w:pPr>
        <w:shd w:val="clear" w:color="auto" w:fill="FFFFFF"/>
        <w:tabs>
          <w:tab w:val="left" w:pos="270"/>
        </w:tabs>
        <w:ind w:left="426" w:right="125" w:firstLine="347"/>
        <w:rPr>
          <w:rFonts w:ascii="Times New Roman" w:hAnsi="Times New Roman" w:cs="Times New Roman"/>
          <w:sz w:val="28"/>
          <w:szCs w:val="28"/>
        </w:rPr>
      </w:pPr>
      <w:r>
        <w:rPr>
          <w:rFonts w:ascii="Times New Roman" w:hAnsi="Times New Roman" w:cs="Times New Roman"/>
          <w:sz w:val="28"/>
          <w:szCs w:val="28"/>
        </w:rPr>
        <w:t xml:space="preserve">По окончании курса предполагается экзамен, для успешной сдачи которого студенту необходимо будет поэтапно и последовательно выполнить следующие задания: </w:t>
      </w:r>
    </w:p>
    <w:p>
      <w:pPr>
        <w:shd w:val="clear" w:color="auto" w:fill="FFFFFF"/>
        <w:tabs>
          <w:tab w:val="left" w:pos="270"/>
        </w:tabs>
        <w:ind w:left="426" w:right="125" w:firstLine="347"/>
        <w:rPr>
          <w:rFonts w:ascii="Times New Roman" w:hAnsi="Times New Roman" w:cs="Times New Roman"/>
          <w:sz w:val="28"/>
          <w:szCs w:val="28"/>
        </w:rPr>
      </w:pPr>
      <w:r>
        <w:rPr>
          <w:rFonts w:ascii="Times New Roman" w:hAnsi="Times New Roman" w:cs="Times New Roman"/>
          <w:sz w:val="28"/>
          <w:szCs w:val="28"/>
        </w:rPr>
        <w:t>- до экзамена представить этапы работы над творческим проектом и сценарные материалы;</w:t>
      </w:r>
    </w:p>
    <w:p>
      <w:pPr>
        <w:shd w:val="clear" w:color="auto" w:fill="FFFFFF"/>
        <w:tabs>
          <w:tab w:val="left" w:pos="270"/>
        </w:tabs>
        <w:ind w:left="426" w:right="125" w:firstLine="347"/>
        <w:rPr>
          <w:rFonts w:ascii="Times New Roman" w:hAnsi="Times New Roman" w:cs="Times New Roman"/>
          <w:sz w:val="28"/>
          <w:szCs w:val="28"/>
        </w:rPr>
      </w:pPr>
      <w:r>
        <w:rPr>
          <w:rFonts w:ascii="Times New Roman" w:hAnsi="Times New Roman" w:cs="Times New Roman"/>
          <w:sz w:val="28"/>
          <w:szCs w:val="28"/>
        </w:rPr>
        <w:t>- во время экзамена раскрыть вопрос и аргументировать свою позицию;</w:t>
      </w:r>
    </w:p>
    <w:p>
      <w:pPr>
        <w:shd w:val="clear" w:color="auto" w:fill="FFFFFF"/>
        <w:tabs>
          <w:tab w:val="left" w:pos="270"/>
        </w:tabs>
        <w:ind w:left="426" w:right="125" w:firstLine="347"/>
        <w:rPr>
          <w:rFonts w:ascii="Times New Roman" w:hAnsi="Times New Roman" w:cs="Times New Roman"/>
          <w:sz w:val="28"/>
          <w:szCs w:val="28"/>
        </w:rPr>
      </w:pPr>
      <w:r>
        <w:rPr>
          <w:rFonts w:ascii="Times New Roman" w:hAnsi="Times New Roman" w:cs="Times New Roman"/>
          <w:sz w:val="28"/>
          <w:szCs w:val="28"/>
        </w:rPr>
        <w:t>-во время экзамена успешно сдать понятийный минимум по прослушанному курсу и ответить на вопрос (устно).</w:t>
      </w:r>
    </w:p>
    <w:p>
      <w:pPr>
        <w:shd w:val="clear" w:color="auto" w:fill="FFFFFF"/>
        <w:tabs>
          <w:tab w:val="left" w:pos="270"/>
        </w:tabs>
        <w:ind w:left="426" w:right="125" w:firstLine="347"/>
        <w:jc w:val="both"/>
        <w:rPr>
          <w:rFonts w:ascii="Times New Roman" w:hAnsi="Times New Roman" w:cs="Times New Roman"/>
          <w:b/>
          <w:sz w:val="28"/>
          <w:szCs w:val="28"/>
        </w:rPr>
      </w:pPr>
    </w:p>
    <w:p>
      <w:pPr>
        <w:shd w:val="clear" w:color="auto" w:fill="FFFFFF"/>
        <w:tabs>
          <w:tab w:val="left" w:pos="270"/>
        </w:tabs>
        <w:ind w:right="125" w:firstLine="347"/>
        <w:jc w:val="center"/>
        <w:rPr>
          <w:rFonts w:ascii="Times New Roman" w:hAnsi="Times New Roman" w:cs="Times New Roman"/>
          <w:b/>
          <w:sz w:val="28"/>
          <w:szCs w:val="28"/>
        </w:rPr>
      </w:pPr>
    </w:p>
    <w:p>
      <w:pPr>
        <w:tabs>
          <w:tab w:val="left" w:pos="270"/>
        </w:tabs>
        <w:ind w:firstLine="347"/>
        <w:jc w:val="center"/>
        <w:rPr>
          <w:rFonts w:ascii="Times New Roman" w:hAnsi="Times New Roman" w:cs="Times New Roman"/>
          <w:sz w:val="28"/>
          <w:szCs w:val="28"/>
        </w:rPr>
      </w:pPr>
      <w:r>
        <w:rPr>
          <w:rStyle w:val="15"/>
          <w:rFonts w:ascii="Times New Roman" w:hAnsi="Times New Roman" w:cs="Times New Roman"/>
          <w:b/>
          <w:bCs/>
          <w:sz w:val="28"/>
          <w:szCs w:val="28"/>
        </w:rPr>
        <w:t>Методические указания студентам по подготовке к экзамену</w:t>
      </w:r>
      <w:r>
        <w:rPr>
          <w:rFonts w:ascii="Times New Roman" w:hAnsi="Times New Roman" w:cs="Times New Roman"/>
          <w:sz w:val="28"/>
          <w:szCs w:val="28"/>
        </w:rPr>
        <w:br w:type="textWrapping"/>
      </w:r>
    </w:p>
    <w:p>
      <w:pPr>
        <w:tabs>
          <w:tab w:val="left" w:pos="270"/>
        </w:tabs>
        <w:ind w:firstLine="347"/>
        <w:contextualSpacing/>
        <w:jc w:val="both"/>
        <w:rPr>
          <w:rFonts w:ascii="Times New Roman" w:hAnsi="Times New Roman" w:cs="Times New Roman"/>
          <w:sz w:val="28"/>
          <w:szCs w:val="28"/>
        </w:rPr>
      </w:pPr>
      <w:r>
        <w:rPr>
          <w:rFonts w:ascii="Times New Roman" w:hAnsi="Times New Roman" w:cs="Times New Roman"/>
          <w:sz w:val="28"/>
          <w:szCs w:val="28"/>
        </w:rPr>
        <w:t xml:space="preserve">Для получения оценки </w:t>
      </w:r>
      <w:r>
        <w:rPr>
          <w:rFonts w:ascii="Times New Roman" w:hAnsi="Times New Roman" w:cs="Times New Roman"/>
          <w:sz w:val="28"/>
          <w:szCs w:val="28"/>
          <w:u w:val="single"/>
        </w:rPr>
        <w:t>«зачет» (15-30 баллов)</w:t>
      </w:r>
      <w:r>
        <w:rPr>
          <w:rFonts w:ascii="Times New Roman" w:hAnsi="Times New Roman" w:cs="Times New Roman"/>
          <w:sz w:val="28"/>
          <w:szCs w:val="28"/>
        </w:rPr>
        <w:t xml:space="preserve"> студент должен продемонстрировать знание основной проблематики курса. </w:t>
      </w:r>
    </w:p>
    <w:p>
      <w:pPr>
        <w:tabs>
          <w:tab w:val="left" w:pos="270"/>
        </w:tabs>
        <w:ind w:firstLine="347"/>
        <w:rPr>
          <w:rFonts w:ascii="Times New Roman" w:hAnsi="Times New Roman" w:cs="Times New Roman"/>
          <w:sz w:val="28"/>
          <w:szCs w:val="28"/>
        </w:rPr>
      </w:pPr>
    </w:p>
    <w:p>
      <w:pPr>
        <w:tabs>
          <w:tab w:val="left" w:pos="270"/>
        </w:tabs>
        <w:ind w:firstLine="347"/>
        <w:jc w:val="center"/>
        <w:rPr>
          <w:rFonts w:ascii="Times New Roman" w:hAnsi="Times New Roman" w:cs="Times New Roman"/>
          <w:b/>
          <w:bCs/>
          <w:sz w:val="28"/>
          <w:szCs w:val="28"/>
        </w:rPr>
      </w:pPr>
      <w:r>
        <w:rPr>
          <w:rFonts w:ascii="Times New Roman" w:hAnsi="Times New Roman" w:cs="Times New Roman"/>
          <w:b/>
          <w:bCs/>
          <w:sz w:val="28"/>
          <w:szCs w:val="28"/>
        </w:rPr>
        <w:t>Вопросы к экзамену</w:t>
      </w:r>
    </w:p>
    <w:p>
      <w:pPr>
        <w:tabs>
          <w:tab w:val="left" w:pos="270"/>
        </w:tabs>
        <w:ind w:firstLine="347"/>
        <w:jc w:val="center"/>
        <w:rPr>
          <w:rFonts w:ascii="Times New Roman" w:hAnsi="Times New Roman" w:eastAsia="Times New Roman" w:cs="Times New Roman"/>
          <w:sz w:val="28"/>
          <w:szCs w:val="28"/>
        </w:rPr>
      </w:pP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1.Введение в драматургию. Действие, как психофизический акт.</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2. Драматическое событие.</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 xml:space="preserve">3. Драматическое действие. </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4. Фабула кинематографического произведения.</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5. Сюжет кинематографического произведения.</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6. Художественный конфликт  фильма. Виды конфликта.</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7. Экспозиция, ее задачи.</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8.Завязка, ее задачи и функции.</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9. Перипетия. Ее роль в фабуле и сюжете фильма.</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10. «Аттракцион»,  его роль в работе драматурга.</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11. Кульминация. Ее роль в фабуле и сюжете фильма.</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12. Развязка. Ее роль в фабуле и сюжете фильма.</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13. Проблема финала сценария и фильма. Виды финалов.</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14. Мотивировка. Ее роль в драматургии фильма.</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15. Характер в драматургии фильма. Образ и характер.</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16. Выразительные средства в построении сценарного характера.</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17. Главные героя сценария. Фигуры второго плана, эпизодические персонажи. Их взаимосвязь.</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18. Тема и идея в драматургии фильма.</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19. Драматургическая роль детали. Художественная деталь.</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20. Ремарка. Её свойства и функции в сценарии.</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21. Закадровый текст в фильме: его разновидности и функции.</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22. Формирование сценарного замысла.</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23. Питч, заявка, синопсис, поэпизодный план, либретто.</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 xml:space="preserve">24.  Различие реплики в театре, литературе и кинематографе. </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25. Диалог: его роль в драматургии фильма.</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26.  Кинодиалог и  речевая характеристика персонажа  в звуковом этюде.</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27.  Анализ драматургии  киноновеллы.</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28. Структура  новеллистических сюжетов и композиций.</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29. Связь киноновеллы и ее структуры с литературной новеллой и одноактной пьесой.</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30. Создание сценария на основе литературного произведения.</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 xml:space="preserve">31. Критерии выбора произведения для экранизации. </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 xml:space="preserve">32. Понятие «киногеничности» литературного   произведения. </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 xml:space="preserve">33. Способы  формирования  собственного замысла экранизации. </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34. Особенности  создания  сценариев «по  мотивам» литературных произведений.</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35. Построение  драматургической композиции   фильма.</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36.Причинно-следственный тип композиции  как — способ построения кинопроизведения.</w:t>
      </w:r>
    </w:p>
    <w:p>
      <w:pPr>
        <w:pStyle w:val="23"/>
        <w:tabs>
          <w:tab w:val="left" w:pos="270"/>
        </w:tabs>
        <w:spacing w:before="0" w:line="360" w:lineRule="auto"/>
        <w:ind w:firstLine="347"/>
        <w:jc w:val="left"/>
        <w:rPr>
          <w:rFonts w:eastAsia="Times New Roman"/>
          <w:kern w:val="2"/>
          <w:sz w:val="28"/>
          <w:szCs w:val="28"/>
          <w:lang w:eastAsia="zh-CN"/>
        </w:rPr>
      </w:pPr>
      <w:r>
        <w:rPr>
          <w:rFonts w:eastAsia="Times New Roman"/>
          <w:kern w:val="2"/>
          <w:sz w:val="28"/>
          <w:szCs w:val="28"/>
          <w:lang w:eastAsia="zh-CN"/>
        </w:rPr>
        <w:t>37. Параллельный принцип организации драматургического материала</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38. Структурная и сюжетная композиция. Виды композиции.</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39. Линейная композиция и архитектоника фильма</w:t>
      </w:r>
    </w:p>
    <w:p>
      <w:pPr>
        <w:pStyle w:val="23"/>
        <w:tabs>
          <w:tab w:val="left" w:pos="270"/>
        </w:tabs>
        <w:spacing w:before="0" w:line="360" w:lineRule="auto"/>
        <w:ind w:firstLine="347"/>
        <w:rPr>
          <w:rFonts w:eastAsia="Times New Roman"/>
          <w:kern w:val="2"/>
          <w:sz w:val="28"/>
          <w:szCs w:val="28"/>
          <w:lang w:eastAsia="zh-CN"/>
        </w:rPr>
      </w:pPr>
      <w:r>
        <w:rPr>
          <w:rFonts w:eastAsia="Times New Roman"/>
          <w:kern w:val="2"/>
          <w:sz w:val="28"/>
          <w:szCs w:val="28"/>
          <w:lang w:eastAsia="zh-CN"/>
        </w:rPr>
        <w:t>40. Творчество российских сценаристов (Е. Габрилович, Г. Шпаликов, Э. Володарский, А. Гребнев, В. Черных и другие – по выбору)</w:t>
      </w:r>
    </w:p>
    <w:p>
      <w:pPr>
        <w:tabs>
          <w:tab w:val="left" w:pos="270"/>
        </w:tabs>
        <w:spacing w:after="160" w:line="259" w:lineRule="auto"/>
        <w:ind w:firstLine="347"/>
        <w:contextualSpacing/>
        <w:rPr>
          <w:rFonts w:ascii="Times New Roman" w:hAnsi="Times New Roman" w:eastAsia="Calibri" w:cs="Times New Roman"/>
          <w:sz w:val="28"/>
          <w:szCs w:val="28"/>
          <w:lang w:eastAsia="en-US"/>
        </w:rPr>
      </w:pPr>
    </w:p>
    <w:p>
      <w:pPr>
        <w:tabs>
          <w:tab w:val="left" w:pos="270"/>
        </w:tabs>
        <w:ind w:firstLine="347"/>
        <w:contextualSpacing/>
        <w:rPr>
          <w:rFonts w:ascii="Times New Roman" w:hAnsi="Times New Roman" w:cs="Times New Roman"/>
          <w:sz w:val="28"/>
          <w:szCs w:val="28"/>
        </w:rPr>
      </w:pPr>
    </w:p>
    <w:p>
      <w:pPr>
        <w:shd w:val="clear" w:color="auto" w:fill="FFFFFF"/>
        <w:tabs>
          <w:tab w:val="left" w:pos="270"/>
        </w:tabs>
        <w:ind w:firstLine="347"/>
        <w:jc w:val="center"/>
        <w:rPr>
          <w:rFonts w:ascii="Times New Roman" w:hAnsi="Times New Roman" w:cs="Times New Roman"/>
          <w:b/>
          <w:bCs/>
          <w:sz w:val="28"/>
          <w:szCs w:val="28"/>
        </w:rPr>
      </w:pPr>
      <w:r>
        <w:rPr>
          <w:rFonts w:ascii="Times New Roman" w:hAnsi="Times New Roman" w:cs="Times New Roman"/>
          <w:b/>
          <w:bCs/>
          <w:sz w:val="28"/>
          <w:szCs w:val="28"/>
        </w:rPr>
        <w:t>Критерии рейтинговой оценки на зачете:</w:t>
      </w:r>
    </w:p>
    <w:p>
      <w:pPr>
        <w:shd w:val="clear" w:color="auto" w:fill="FFFFFF"/>
        <w:tabs>
          <w:tab w:val="left" w:pos="270"/>
        </w:tabs>
        <w:ind w:firstLine="347"/>
        <w:jc w:val="both"/>
        <w:rPr>
          <w:rFonts w:ascii="Times New Roman" w:hAnsi="Times New Roman" w:cs="Times New Roman"/>
          <w:sz w:val="28"/>
          <w:szCs w:val="28"/>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90"/>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tabs>
                <w:tab w:val="left" w:pos="270"/>
              </w:tabs>
              <w:ind w:firstLine="347"/>
              <w:jc w:val="center"/>
              <w:rPr>
                <w:rFonts w:ascii="Times New Roman" w:hAnsi="Times New Roman" w:cs="Times New Roman"/>
                <w:sz w:val="28"/>
                <w:szCs w:val="28"/>
              </w:rPr>
            </w:pPr>
            <w:r>
              <w:rPr>
                <w:rFonts w:ascii="Times New Roman" w:hAnsi="Times New Roman" w:cs="Times New Roman"/>
                <w:sz w:val="28"/>
                <w:szCs w:val="28"/>
              </w:rPr>
              <w:t>Критерии оценивания</w:t>
            </w:r>
          </w:p>
        </w:tc>
        <w:tc>
          <w:tcPr>
            <w:tcW w:w="549" w:type="pct"/>
          </w:tcPr>
          <w:p>
            <w:pPr>
              <w:tabs>
                <w:tab w:val="left" w:pos="270"/>
              </w:tabs>
              <w:ind w:firstLine="347"/>
              <w:rPr>
                <w:rFonts w:ascii="Times New Roman" w:hAnsi="Times New Roman" w:cs="Times New Roman"/>
                <w:sz w:val="28"/>
                <w:szCs w:val="28"/>
              </w:rPr>
            </w:pPr>
            <w:r>
              <w:rPr>
                <w:rFonts w:ascii="Times New Roman" w:hAnsi="Times New Roman" w:cs="Times New Roman"/>
                <w:sz w:val="28"/>
                <w:szCs w:val="28"/>
              </w:rPr>
              <w:t>Баллы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shd w:val="clear" w:color="auto" w:fill="FFFFFF"/>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1. Убедительность:</w:t>
            </w:r>
          </w:p>
          <w:p>
            <w:pPr>
              <w:shd w:val="clear" w:color="auto" w:fill="FFFFFF"/>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 хорошее понимание вопроса, стремление разъяснить его с научных позиций.</w:t>
            </w:r>
          </w:p>
        </w:tc>
        <w:tc>
          <w:tcPr>
            <w:tcW w:w="549" w:type="pct"/>
          </w:tcPr>
          <w:p>
            <w:pPr>
              <w:tabs>
                <w:tab w:val="left" w:pos="270"/>
              </w:tabs>
              <w:ind w:firstLine="347"/>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single" w:color="auto" w:sz="4" w:space="0"/>
            </w:tcBorders>
          </w:tcPr>
          <w:p>
            <w:pPr>
              <w:shd w:val="clear" w:color="auto" w:fill="FFFFFF"/>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2. Эмоциональность:</w:t>
            </w:r>
          </w:p>
          <w:p>
            <w:pPr>
              <w:shd w:val="clear" w:color="auto" w:fill="FFFFFF"/>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 умение интересно подать материал, наличие личностного отношения к нему.</w:t>
            </w:r>
          </w:p>
        </w:tc>
        <w:tc>
          <w:tcPr>
            <w:tcW w:w="549" w:type="pct"/>
          </w:tcPr>
          <w:p>
            <w:pPr>
              <w:tabs>
                <w:tab w:val="left" w:pos="270"/>
              </w:tabs>
              <w:ind w:firstLine="347"/>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nil"/>
            </w:tcBorders>
          </w:tcPr>
          <w:p>
            <w:pPr>
              <w:shd w:val="clear" w:color="auto" w:fill="FFFFFF"/>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3. Характеристика изложения материала:</w:t>
            </w:r>
          </w:p>
          <w:p>
            <w:pPr>
              <w:shd w:val="clear" w:color="auto" w:fill="FFFFFF"/>
              <w:tabs>
                <w:tab w:val="left" w:pos="270"/>
              </w:tabs>
              <w:ind w:firstLine="347"/>
              <w:jc w:val="both"/>
              <w:rPr>
                <w:rFonts w:ascii="Times New Roman" w:hAnsi="Times New Roman" w:cs="Times New Roman"/>
                <w:sz w:val="28"/>
                <w:szCs w:val="28"/>
              </w:rPr>
            </w:pPr>
            <w:r>
              <w:rPr>
                <w:rFonts w:ascii="Times New Roman" w:hAnsi="Times New Roman" w:cs="Times New Roman"/>
                <w:sz w:val="28"/>
                <w:szCs w:val="28"/>
              </w:rPr>
              <w:t>- грамотность и логичность изложения материала.</w:t>
            </w:r>
          </w:p>
        </w:tc>
        <w:tc>
          <w:tcPr>
            <w:tcW w:w="549" w:type="pct"/>
          </w:tcPr>
          <w:p>
            <w:pPr>
              <w:tabs>
                <w:tab w:val="left" w:pos="270"/>
              </w:tabs>
              <w:ind w:firstLine="347"/>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tabs>
                <w:tab w:val="left" w:pos="270"/>
              </w:tabs>
              <w:ind w:firstLine="347"/>
              <w:rPr>
                <w:rFonts w:ascii="Times New Roman" w:hAnsi="Times New Roman" w:cs="Times New Roman"/>
                <w:sz w:val="28"/>
                <w:szCs w:val="28"/>
              </w:rPr>
            </w:pPr>
            <w:r>
              <w:rPr>
                <w:rFonts w:ascii="Times New Roman" w:hAnsi="Times New Roman" w:cs="Times New Roman"/>
                <w:sz w:val="28"/>
                <w:szCs w:val="28"/>
              </w:rPr>
              <w:t>Максимальный балл:      30</w:t>
            </w:r>
          </w:p>
        </w:tc>
      </w:tr>
    </w:tbl>
    <w:p>
      <w:pPr>
        <w:tabs>
          <w:tab w:val="left" w:pos="270"/>
        </w:tabs>
        <w:spacing w:line="360" w:lineRule="auto"/>
        <w:ind w:firstLine="347"/>
        <w:jc w:val="both"/>
        <w:rPr>
          <w:rFonts w:ascii="Times New Roman" w:hAnsi="Times New Roman" w:cs="Times New Roman"/>
          <w:sz w:val="28"/>
          <w:szCs w:val="28"/>
        </w:rPr>
      </w:pPr>
    </w:p>
    <w:p>
      <w:pPr>
        <w:tabs>
          <w:tab w:val="left" w:pos="270"/>
        </w:tabs>
        <w:ind w:firstLine="347"/>
        <w:jc w:val="both"/>
        <w:rPr>
          <w:rFonts w:ascii="Times New Roman" w:hAnsi="Times New Roman" w:cs="Times New Roman"/>
          <w:b/>
          <w:sz w:val="28"/>
          <w:szCs w:val="28"/>
        </w:rPr>
      </w:pPr>
    </w:p>
    <w:p>
      <w:pPr>
        <w:tabs>
          <w:tab w:val="left" w:pos="270"/>
        </w:tabs>
        <w:ind w:firstLine="347"/>
        <w:jc w:val="both"/>
        <w:rPr>
          <w:rFonts w:ascii="Times New Roman" w:hAnsi="Times New Roman" w:cs="Times New Roman"/>
          <w:b/>
          <w:sz w:val="28"/>
          <w:szCs w:val="28"/>
        </w:rPr>
      </w:pPr>
    </w:p>
    <w:p>
      <w:pPr>
        <w:pStyle w:val="22"/>
        <w:shd w:val="clear" w:color="auto" w:fill="FFFFFF"/>
        <w:tabs>
          <w:tab w:val="left" w:pos="270"/>
        </w:tabs>
        <w:spacing w:line="360" w:lineRule="auto"/>
        <w:ind w:firstLine="347"/>
        <w:jc w:val="both"/>
        <w:rPr>
          <w:sz w:val="28"/>
          <w:szCs w:val="28"/>
        </w:rPr>
      </w:pPr>
    </w:p>
    <w:p>
      <w:pPr>
        <w:keepNext/>
        <w:keepLines/>
        <w:tabs>
          <w:tab w:val="left" w:pos="270"/>
        </w:tabs>
        <w:spacing w:before="240" w:after="60"/>
        <w:ind w:left="360" w:right="1320" w:firstLine="347"/>
        <w:outlineLvl w:val="2"/>
        <w:rPr>
          <w:rFonts w:ascii="Times New Roman" w:hAnsi="Times New Roman" w:eastAsia="Arial Unicode MS" w:cs="Times New Roman"/>
          <w:b/>
          <w:caps/>
          <w:sz w:val="28"/>
          <w:szCs w:val="28"/>
          <w:lang w:eastAsia="zh-CN"/>
        </w:rPr>
      </w:pPr>
      <w:bookmarkStart w:id="0" w:name="_Toc528600546"/>
      <w:r>
        <w:rPr>
          <w:rFonts w:ascii="Times New Roman" w:hAnsi="Times New Roman" w:eastAsia="Arial Unicode MS" w:cs="Times New Roman"/>
          <w:b/>
          <w:caps/>
          <w:sz w:val="28"/>
          <w:szCs w:val="28"/>
          <w:lang w:eastAsia="zh-CN"/>
        </w:rPr>
        <w:t xml:space="preserve"> 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0"/>
    </w:p>
    <w:p>
      <w:pPr>
        <w:tabs>
          <w:tab w:val="left" w:pos="270"/>
        </w:tabs>
        <w:ind w:firstLine="347"/>
        <w:rPr>
          <w:rFonts w:ascii="Times New Roman" w:hAnsi="Times New Roman" w:eastAsia="Times New Roman" w:cs="Times New Roman"/>
          <w:b/>
          <w:i/>
          <w:sz w:val="28"/>
          <w:szCs w:val="28"/>
          <w:highlight w:val="yellow"/>
          <w:lang w:eastAsia="zh-CN"/>
        </w:rPr>
      </w:pPr>
    </w:p>
    <w:p>
      <w:pPr>
        <w:ind w:firstLine="601"/>
        <w:jc w:val="both"/>
        <w:rPr>
          <w:rFonts w:ascii="Times New Roman" w:hAnsi="Times New Roman" w:eastAsia="Times New Roman" w:cs="Times New Roman"/>
          <w:i/>
          <w:sz w:val="28"/>
          <w:szCs w:val="28"/>
        </w:rPr>
      </w:pPr>
      <w:r>
        <w:rPr>
          <w:rFonts w:ascii="Times New Roman" w:hAnsi="Times New Roman" w:eastAsia="Times New Roman" w:cs="Times New Roman"/>
          <w:b/>
          <w:i/>
          <w:sz w:val="28"/>
          <w:szCs w:val="28"/>
        </w:rPr>
        <w:t>Основная литература</w:t>
      </w:r>
      <w:r>
        <w:rPr>
          <w:rFonts w:ascii="Times New Roman" w:hAnsi="Times New Roman" w:eastAsia="Times New Roman" w:cs="Times New Roman"/>
          <w:i/>
          <w:sz w:val="28"/>
          <w:szCs w:val="28"/>
        </w:rPr>
        <w:t xml:space="preserve">: </w:t>
      </w:r>
    </w:p>
    <w:p>
      <w:pPr>
        <w:rPr>
          <w:rFonts w:ascii="Times New Roman" w:hAnsi="Times New Roman" w:eastAsia="Times New Roman" w:cs="Times New Roman"/>
          <w:b/>
          <w:i/>
          <w:sz w:val="28"/>
          <w:szCs w:val="28"/>
          <w:highlight w:val="yellow"/>
          <w:lang w:eastAsia="zh-CN"/>
        </w:rPr>
      </w:pPr>
    </w:p>
    <w:p>
      <w:pPr>
        <w:widowControl w:val="0"/>
        <w:tabs>
          <w:tab w:val="left" w:pos="1080"/>
        </w:tabs>
        <w:snapToGrid w:val="0"/>
        <w:ind w:firstLine="601"/>
        <w:jc w:val="both"/>
        <w:rPr>
          <w:rFonts w:ascii="Times New Roman" w:hAnsi="Times New Roman" w:eastAsia="Times New Roman" w:cs="Times New Roman"/>
          <w:b/>
          <w:bCs/>
          <w:i/>
          <w:color w:val="000000" w:themeColor="text1"/>
          <w:sz w:val="28"/>
          <w:szCs w:val="28"/>
          <w:u w:val="single"/>
          <w:lang w:eastAsia="zh-CN"/>
          <w14:textFill>
            <w14:solidFill>
              <w14:schemeClr w14:val="tx1"/>
            </w14:solidFill>
          </w14:textFill>
        </w:rPr>
      </w:pPr>
      <w:r>
        <w:rPr>
          <w:rFonts w:ascii="Times New Roman" w:hAnsi="Times New Roman" w:eastAsia="Times New Roman" w:cs="Times New Roman"/>
          <w:b/>
          <w:bCs/>
          <w:i/>
          <w:color w:val="000000" w:themeColor="text1"/>
          <w:sz w:val="28"/>
          <w:szCs w:val="28"/>
          <w:u w:val="single"/>
          <w:lang w:eastAsia="zh-CN"/>
          <w14:textFill>
            <w14:solidFill>
              <w14:schemeClr w14:val="tx1"/>
            </w14:solidFill>
          </w14:textFill>
        </w:rPr>
        <w:t>Основная литература.</w:t>
      </w:r>
    </w:p>
    <w:p>
      <w:pPr>
        <w:widowControl w:val="0"/>
        <w:tabs>
          <w:tab w:val="left" w:pos="1080"/>
        </w:tabs>
        <w:snapToGrid w:val="0"/>
        <w:spacing w:line="360" w:lineRule="auto"/>
        <w:ind w:firstLine="601"/>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1. Арабов, Ю. Кино и теория восприятия: уч. пособие / Ю. Арабов. — М.: ВГИК, 2003. — 106 с. </w:t>
      </w:r>
    </w:p>
    <w:p>
      <w:pPr>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2. </w:t>
      </w:r>
      <w:r>
        <w:rPr>
          <w:rFonts w:ascii="Times New Roman" w:hAnsi="Times New Roman" w:eastAsia="Times New Roman" w:cs="Times New Roman"/>
          <w:color w:val="000000" w:themeColor="text1"/>
          <w:sz w:val="28"/>
          <w:szCs w:val="28"/>
          <w:shd w:val="clear" w:color="auto" w:fill="FFFFFF"/>
          <w14:textFill>
            <w14:solidFill>
              <w14:schemeClr w14:val="tx1"/>
            </w14:solidFill>
          </w14:textFill>
        </w:rPr>
        <w:t>Нехорошев, Л. Н. Драматургия фильма / Л. Н. Нехорошев. — Москва : ВГИК им. С.А. Герасимова, 2009. — 344 с. — ISBN 5-87149-113-8. — Текст : электронный // Лань : электронно-библиотечная система. — URL: https://e.lanbook.com/book/94229</w:t>
      </w:r>
    </w:p>
    <w:p>
      <w:pPr>
        <w:widowControl w:val="0"/>
        <w:tabs>
          <w:tab w:val="left" w:pos="1080"/>
        </w:tabs>
        <w:snapToGrid w:val="0"/>
        <w:spacing w:line="360" w:lineRule="auto"/>
        <w:ind w:firstLine="601"/>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3. Фигуровский, Н.Н. Кинодраматургия и зритель: проблема овладения вниманием: уч. пособие / Н.Н. Фигуровский ; Всесоюз. гос. ин-т кинематографии им. С.А. Герасимова, каф. кинодраматургии. — М.: ВГИК, 1989.  </w:t>
      </w:r>
    </w:p>
    <w:p>
      <w:pPr>
        <w:widowControl w:val="0"/>
        <w:tabs>
          <w:tab w:val="left" w:pos="1080"/>
        </w:tabs>
        <w:snapToGrid w:val="0"/>
        <w:spacing w:line="360" w:lineRule="auto"/>
        <w:jc w:val="both"/>
        <w:rPr>
          <w:rFonts w:ascii="Times New Roman" w:hAnsi="Times New Roman" w:cs="Times New Roman" w:eastAsiaTheme="minorHAnsi"/>
          <w:color w:val="000000" w:themeColor="text1"/>
          <w:sz w:val="28"/>
          <w:szCs w:val="28"/>
          <w:lang w:eastAsia="en-US"/>
          <w14:textFill>
            <w14:solidFill>
              <w14:schemeClr w14:val="tx1"/>
            </w14:solidFill>
          </w14:textFill>
        </w:rPr>
      </w:pPr>
    </w:p>
    <w:p>
      <w:pPr>
        <w:widowControl w:val="0"/>
        <w:tabs>
          <w:tab w:val="left" w:pos="1080"/>
        </w:tabs>
        <w:snapToGrid w:val="0"/>
        <w:ind w:firstLine="601"/>
        <w:jc w:val="both"/>
        <w:rPr>
          <w:rFonts w:ascii="Times New Roman" w:hAnsi="Times New Roman" w:eastAsia="Times New Roman" w:cs="Times New Roman"/>
          <w:b/>
          <w:i/>
          <w:color w:val="000000" w:themeColor="text1"/>
          <w:sz w:val="28"/>
          <w:szCs w:val="28"/>
          <w:u w:val="single"/>
          <w:lang w:eastAsia="zh-CN"/>
          <w14:textFill>
            <w14:solidFill>
              <w14:schemeClr w14:val="tx1"/>
            </w14:solidFill>
          </w14:textFill>
        </w:rPr>
      </w:pPr>
      <w:r>
        <w:rPr>
          <w:rFonts w:ascii="Times New Roman" w:hAnsi="Times New Roman" w:eastAsia="Times New Roman" w:cs="Times New Roman"/>
          <w:b/>
          <w:i/>
          <w:color w:val="000000" w:themeColor="text1"/>
          <w:sz w:val="28"/>
          <w:szCs w:val="28"/>
          <w:u w:val="single"/>
          <w:lang w:eastAsia="zh-CN"/>
          <w14:textFill>
            <w14:solidFill>
              <w14:schemeClr w14:val="tx1"/>
            </w14:solidFill>
          </w14:textFill>
        </w:rPr>
        <w:t>Дополнительная литература.</w:t>
      </w:r>
    </w:p>
    <w:p>
      <w:pPr>
        <w:widowControl w:val="0"/>
        <w:tabs>
          <w:tab w:val="left" w:pos="1080"/>
        </w:tabs>
        <w:ind w:firstLine="601"/>
        <w:jc w:val="both"/>
        <w:rPr>
          <w:rFonts w:ascii="Times New Roman" w:hAnsi="Times New Roman" w:eastAsia="Times New Roman" w:cs="Times New Roman"/>
          <w:i/>
          <w:color w:val="000000" w:themeColor="text1"/>
          <w:sz w:val="28"/>
          <w:szCs w:val="28"/>
          <w:lang w:eastAsia="zh-CN"/>
          <w14:textFill>
            <w14:solidFill>
              <w14:schemeClr w14:val="tx1"/>
            </w14:solidFill>
          </w14:textFill>
        </w:rPr>
      </w:pPr>
    </w:p>
    <w:p>
      <w:pPr>
        <w:pStyle w:val="22"/>
        <w:spacing w:line="360" w:lineRule="auto"/>
        <w:ind w:left="72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1.Брагинский, Э. В.Почти смешная история и другие истории для кино:Сб.киносценариев /  . - М. : Искусство, 1991. - 377,[22]с.  </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Вайсфельд, И. О сущности кинодраматургии: уч. пособие / И. Вайсфельд ; Всесоюз. гос. ин-т кинематографии, науч.-исслед. кабинет, кафедра драматургии кино. — М.: ВГИК, 1981. — 84 с. </w:t>
      </w:r>
    </w:p>
    <w:p>
      <w:pPr>
        <w:pStyle w:val="22"/>
        <w:numPr>
          <w:ilvl w:val="0"/>
          <w:numId w:val="2"/>
        </w:numPr>
        <w:spacing w:line="360" w:lineRule="auto"/>
        <w:rPr>
          <w:color w:val="000000" w:themeColor="text1"/>
          <w:sz w:val="28"/>
          <w:szCs w:val="28"/>
          <w14:textFill>
            <w14:solidFill>
              <w14:schemeClr w14:val="tx1"/>
            </w14:solidFill>
          </w14:textFill>
        </w:rPr>
      </w:pPr>
      <w:r>
        <w:rPr>
          <w:bCs/>
          <w:color w:val="000000" w:themeColor="text1"/>
          <w:sz w:val="28"/>
          <w:szCs w:val="28"/>
          <w14:textFill>
            <w14:solidFill>
              <w14:schemeClr w14:val="tx1"/>
            </w14:solidFill>
          </w14:textFill>
        </w:rPr>
        <w:t>Воденко, М. О.</w:t>
      </w:r>
      <w:r>
        <w:rPr>
          <w:color w:val="000000" w:themeColor="text1"/>
          <w:sz w:val="28"/>
          <w:szCs w:val="28"/>
          <w14:textFill>
            <w14:solidFill>
              <w14:schemeClr w14:val="tx1"/>
            </w14:solidFill>
          </w14:textFill>
        </w:rPr>
        <w:t xml:space="preserve">  Герой и художественное пространство фильма: анализ взаимодействия [Электронный ресурс] : учеб. пособие / М. О. Воденко ; Всерос. гос. ун-т кинематографии им. С. А. Герасимова. - М. : ВГИК, 2011. - 119 с. </w:t>
      </w:r>
    </w:p>
    <w:p>
      <w:pPr>
        <w:pStyle w:val="14"/>
        <w:widowControl w:val="0"/>
        <w:numPr>
          <w:ilvl w:val="0"/>
          <w:numId w:val="2"/>
        </w:numPr>
        <w:tabs>
          <w:tab w:val="left" w:pos="1080"/>
        </w:tabs>
        <w:snapToGrid w:val="0"/>
        <w:spacing w:line="360" w:lineRule="auto"/>
        <w:contextualSpacing w:val="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Мариевская Н. Е. Нелинейное время кинематографического произведения. Учебное пособие. М.: ВГИК, 2014 г.  </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Габрилович, Е. И.Свой, но не вовсе:Кинодраматургия русская 20 в.. - М. : ВТПО"Киноцентр", 1991. - 88,[3]с.</w:t>
      </w:r>
      <w:bookmarkStart w:id="1" w:name="FoundForm4"/>
      <w:bookmarkEnd w:id="1"/>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Габрилович Е. Вопросы кинодраматургии. ВГИК, 1984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Довженко А. Лекции на сценарном факультете. ВГИК, 1963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Ингмар Бергман. М., «Искусство», 1969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Левин Е. «Компоненты композиции сценария», ВГИК, 1989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Михальченко С. «Азбука киносценария», ВГИК, 2003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Михальченко С. «Киноэтюды. Киноновеллы. Записные книжки», ВГИК, 2006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Михальченко С. «Экранизация рассказа», ВГИК, 2004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Михальченко С. «Экранизация-интерпретация», ВГИК, 2001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Медовой Б. Рассказы о сценаристах. Юлий Дунский и Валерий Фрид. Александр Хмелик. Борис Васильев. Анатолий Гребнев. Изд. Всесоюзное бюро пропаганды киноискусства, Москва, 1982 г. </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Нехорошев Л. «Драматургия эпизода», ВГИК, 2001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Нехорошев Л. «Принципы анализа драматургии фильма», ВГИК, 2005</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Нехорошев Л. Н. «Течение фильма. О кинематографическом сюжете», М., «Искусство», 1971 г.</w:t>
      </w:r>
    </w:p>
    <w:p>
      <w:pPr>
        <w:pStyle w:val="14"/>
        <w:widowControl w:val="0"/>
        <w:numPr>
          <w:ilvl w:val="0"/>
          <w:numId w:val="2"/>
        </w:numPr>
        <w:tabs>
          <w:tab w:val="left" w:pos="1080"/>
        </w:tabs>
        <w:snapToGrid w:val="0"/>
        <w:spacing w:line="360" w:lineRule="auto"/>
        <w:contextualSpacing w:val="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Паркинсон, Д. Кино / Д. Паркинсон; пер. с англ. Е.В. Комиссарова. — М.: Изд. дом «Росмэн», 1996. — 160 с. </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bCs/>
          <w:color w:val="000000" w:themeColor="text1"/>
          <w:sz w:val="28"/>
          <w:szCs w:val="28"/>
          <w14:textFill>
            <w14:solidFill>
              <w14:schemeClr w14:val="tx1"/>
            </w14:solidFill>
          </w14:textFill>
        </w:rPr>
      </w:pPr>
      <w:r>
        <w:rPr>
          <w:rFonts w:ascii="Times New Roman" w:hAnsi="Times New Roman" w:cs="Times New Roman"/>
          <w:bCs/>
          <w:color w:val="000000" w:themeColor="text1"/>
          <w:sz w:val="28"/>
          <w:szCs w:val="28"/>
          <w14:textFill>
            <w14:solidFill>
              <w14:schemeClr w14:val="tx1"/>
            </w14:solidFill>
          </w14:textFill>
        </w:rPr>
        <w:t>Пропп В.Я. Морфология волшебной сказки./ Составление, науная редакция, текстологический комментарий И. В. Пешкова. М.: Лабиринт, 2009 г.</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Рейзен, О.К. Бродячие сюжеты в кино / О.К. Рейзен ; Науч.-исслед. ин-т киноискусства М-ва культуры Рос. Федерации. – М.: Материк, 2002. — 168 с. </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bCs/>
          <w:color w:val="000000" w:themeColor="text1"/>
          <w:sz w:val="28"/>
          <w:szCs w:val="28"/>
          <w14:textFill>
            <w14:solidFill>
              <w14:schemeClr w14:val="tx1"/>
            </w14:solidFill>
          </w14:textFill>
        </w:rPr>
      </w:pPr>
      <w:r>
        <w:rPr>
          <w:rFonts w:ascii="Times New Roman" w:hAnsi="Times New Roman" w:cs="Times New Roman"/>
          <w:bCs/>
          <w:color w:val="000000" w:themeColor="text1"/>
          <w:sz w:val="28"/>
          <w:szCs w:val="28"/>
          <w14:textFill>
            <w14:solidFill>
              <w14:schemeClr w14:val="tx1"/>
            </w14:solidFill>
          </w14:textFill>
        </w:rPr>
        <w:t>Романов, В. И. Работа над драматургическим киноэтюдом : Учеб.-метод. пособие / Моск. гос. ун-т культуры и искусств. - М. : МГУКИ, 2001. - 58 с. - 12.</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bCs/>
          <w:color w:val="000000" w:themeColor="text1"/>
          <w:sz w:val="28"/>
          <w:szCs w:val="28"/>
          <w14:textFill>
            <w14:solidFill>
              <w14:schemeClr w14:val="tx1"/>
            </w14:solidFill>
          </w14:textFill>
        </w:rPr>
      </w:pPr>
      <w:r>
        <w:rPr>
          <w:rFonts w:ascii="Times New Roman" w:hAnsi="Times New Roman" w:cs="Times New Roman"/>
          <w:bCs/>
          <w:color w:val="000000" w:themeColor="text1"/>
          <w:sz w:val="28"/>
          <w:szCs w:val="28"/>
          <w14:textFill>
            <w14:solidFill>
              <w14:schemeClr w14:val="tx1"/>
            </w14:solidFill>
          </w14:textFill>
        </w:rPr>
        <w:t>Рэнд. А. Искусство беллетристики: руководство для писателей и читателей. М.: Астрель АСТ, 2011.</w:t>
      </w:r>
    </w:p>
    <w:p>
      <w:pPr>
        <w:pStyle w:val="14"/>
        <w:widowControl w:val="0"/>
        <w:numPr>
          <w:ilvl w:val="0"/>
          <w:numId w:val="3"/>
        </w:numPr>
        <w:tabs>
          <w:tab w:val="left" w:pos="1080"/>
        </w:tabs>
        <w:snapToGrid w:val="0"/>
        <w:spacing w:line="360" w:lineRule="auto"/>
        <w:contextualSpacing w:val="0"/>
        <w:jc w:val="both"/>
        <w:rPr>
          <w:rFonts w:ascii="Times New Roman" w:hAnsi="Times New Roman" w:eastAsia="Times New Roman" w:cs="Times New Roman"/>
          <w:bCs/>
          <w:i/>
          <w:color w:val="000000" w:themeColor="text1"/>
          <w:sz w:val="28"/>
          <w:szCs w:val="28"/>
          <w:u w:val="single"/>
          <w:lang w:eastAsia="zh-CN"/>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Сценарное мастерство: кино- и теледраматургия как искусство, ремесло и бизнес: реф. кн. Р. Уолтера / Ин-т повышения квалификации работников телевидения и радиовещания. — М., 1993. — 63 с. </w:t>
      </w:r>
    </w:p>
    <w:p>
      <w:pPr>
        <w:pStyle w:val="14"/>
        <w:widowControl w:val="0"/>
        <w:numPr>
          <w:ilvl w:val="0"/>
          <w:numId w:val="3"/>
        </w:numPr>
        <w:tabs>
          <w:tab w:val="left" w:pos="1080"/>
        </w:tabs>
        <w:snapToGrid w:val="0"/>
        <w:spacing w:line="360" w:lineRule="auto"/>
        <w:contextualSpacing w:val="0"/>
        <w:jc w:val="both"/>
        <w:rPr>
          <w:rFonts w:ascii="Times New Roman" w:hAnsi="Times New Roman" w:eastAsia="Times New Roman" w:cs="Times New Roman"/>
          <w:bCs/>
          <w:i/>
          <w:color w:val="000000" w:themeColor="text1"/>
          <w:sz w:val="28"/>
          <w:szCs w:val="28"/>
          <w:u w:val="single"/>
          <w:lang w:eastAsia="zh-CN"/>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Туркин, В.К. Драматургия кино: уч. пособие / В.К. Туркин. — 2-е изд. — М.: ВГИК, 2007. — 320 с. </w:t>
      </w:r>
    </w:p>
    <w:p>
      <w:pPr>
        <w:pStyle w:val="14"/>
        <w:widowControl w:val="0"/>
        <w:numPr>
          <w:ilvl w:val="0"/>
          <w:numId w:val="3"/>
        </w:numPr>
        <w:tabs>
          <w:tab w:val="left" w:pos="1080"/>
        </w:tabs>
        <w:snapToGrid w:val="0"/>
        <w:spacing w:line="360" w:lineRule="auto"/>
        <w:contextualSpacing w:val="0"/>
        <w:jc w:val="both"/>
        <w:rPr>
          <w:rFonts w:ascii="Times New Roman" w:hAnsi="Times New Roman" w:eastAsia="Times New Roman" w:cs="Times New Roman"/>
          <w:bCs/>
          <w:i/>
          <w:color w:val="000000" w:themeColor="text1"/>
          <w:sz w:val="28"/>
          <w:szCs w:val="28"/>
          <w:u w:val="single"/>
          <w:lang w:eastAsia="zh-CN"/>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Фигуровский, Н.Н. Непостижимая кинодраматургия, 2004. </w:t>
      </w:r>
    </w:p>
    <w:p>
      <w:pPr>
        <w:pStyle w:val="14"/>
        <w:widowControl w:val="0"/>
        <w:numPr>
          <w:ilvl w:val="0"/>
          <w:numId w:val="3"/>
        </w:numPr>
        <w:tabs>
          <w:tab w:val="left" w:pos="1080"/>
        </w:tabs>
        <w:snapToGrid w:val="0"/>
        <w:spacing w:line="360" w:lineRule="auto"/>
        <w:contextualSpacing w:val="0"/>
        <w:jc w:val="both"/>
        <w:rPr>
          <w:rFonts w:ascii="Times New Roman" w:hAnsi="Times New Roman" w:eastAsia="Times New Roman" w:cs="Times New Roman"/>
          <w:bCs/>
          <w:i/>
          <w:color w:val="000000" w:themeColor="text1"/>
          <w:sz w:val="28"/>
          <w:szCs w:val="28"/>
          <w:u w:val="single"/>
          <w:lang w:eastAsia="zh-CN"/>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Фрейлих, С.И. Теория кино: от Эйзенштейна до Тарковского: учебник для вузов / С.И. Фрейлих. — 6-е изд. — М.: Академ. Проект, 2009. — 508 с. </w:t>
      </w:r>
    </w:p>
    <w:p>
      <w:pPr>
        <w:pStyle w:val="14"/>
        <w:widowControl w:val="0"/>
        <w:numPr>
          <w:ilvl w:val="0"/>
          <w:numId w:val="3"/>
        </w:numPr>
        <w:tabs>
          <w:tab w:val="left" w:pos="1080"/>
        </w:tabs>
        <w:snapToGrid w:val="0"/>
        <w:spacing w:line="360" w:lineRule="auto"/>
        <w:contextualSpacing w:val="0"/>
        <w:jc w:val="both"/>
        <w:rPr>
          <w:rFonts w:ascii="Times New Roman" w:hAnsi="Times New Roman" w:eastAsia="Times New Roman" w:cs="Times New Roman"/>
          <w:bCs/>
          <w:i/>
          <w:color w:val="000000" w:themeColor="text1"/>
          <w:sz w:val="28"/>
          <w:szCs w:val="28"/>
          <w:u w:val="single"/>
          <w:lang w:eastAsia="zh-CN"/>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Фрейтаг, Г. Техника драмы: пер. с нем. / Г. Фрейтаг. — М.: Octo Print, 1994. — 158 c. </w:t>
      </w:r>
      <w:r>
        <w:rPr>
          <w:rFonts w:ascii="Times New Roman" w:hAnsi="Times New Roman" w:eastAsia="Times New Roman" w:cs="Times New Roman"/>
          <w:bCs/>
          <w:i/>
          <w:color w:val="000000" w:themeColor="text1"/>
          <w:sz w:val="28"/>
          <w:szCs w:val="28"/>
          <w:u w:val="single"/>
          <w:lang w:eastAsia="zh-CN"/>
          <w14:textFill>
            <w14:solidFill>
              <w14:schemeClr w14:val="tx1"/>
            </w14:solidFill>
          </w14:textFill>
        </w:rPr>
        <w:t xml:space="preserve"> </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Ромм М. «Беседы о кино», М., «Искусство», 1964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Скип Пресс, «Как пишут и продают сценарии в США». М.,«Триумф», 2003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Тынянов Ю. «Поэтика. История литературы. Кино», М., «Наука», 1977 г. Статьи: «О сюжете и фабуле в кино», «Об основах кино».</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Фигуровский Н. «Кинодраматургия и зритель», ВГИК, 1989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Фигуровский Н. «Непостижимая кинодраматургия», ВГИК, 2004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Фокина Н. «Выразительные возможности сцены в современном киносценарии», ВГИК,  1981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Червинский А. «Как хорошо продать хороший сценарий», М., приложение к журналу «Киносценарии», 1993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Черных В. «О сценариях и сценаристах», журнал «Киносценарии», 1990, № 6.</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Шкловский В. «За 60 лет», М., «Искусство», 1985 г.</w:t>
      </w:r>
    </w:p>
    <w:p>
      <w:pPr>
        <w:pStyle w:val="22"/>
        <w:numPr>
          <w:ilvl w:val="0"/>
          <w:numId w:val="2"/>
        </w:numPr>
        <w:spacing w:line="360" w:lineRule="auto"/>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Эйзенштейн С. «О композиции короткометражного сценария». В кн.: Допросы кинодраматургии». Вып.6, М., «Искусство», 1974 г.</w:t>
      </w:r>
    </w:p>
    <w:p>
      <w:pPr>
        <w:pStyle w:val="22"/>
        <w:numPr>
          <w:ilvl w:val="0"/>
          <w:numId w:val="2"/>
        </w:numPr>
        <w:spacing w:line="360" w:lineRule="auto"/>
        <w:rPr>
          <w:color w:val="000000" w:themeColor="text1"/>
          <w:sz w:val="28"/>
          <w:szCs w:val="28"/>
          <w:lang w:val="en-US"/>
          <w14:textFill>
            <w14:solidFill>
              <w14:schemeClr w14:val="tx1"/>
            </w14:solidFill>
          </w14:textFill>
        </w:rPr>
      </w:pPr>
      <w:r>
        <w:rPr>
          <w:color w:val="000000" w:themeColor="text1"/>
          <w:sz w:val="28"/>
          <w:szCs w:val="28"/>
          <w:lang w:val="en-US"/>
          <w14:textFill>
            <w14:solidFill>
              <w14:schemeClr w14:val="tx1"/>
            </w14:solidFill>
          </w14:textFill>
        </w:rPr>
        <w:t>Campbell, J. The Hero with a Thousand Faces (The Collected Works of Jo-seph Campbell) / Joseph Campbell. — 3rd ed. — New World Library, 2008. — 432 p.</w:t>
      </w:r>
    </w:p>
    <w:p>
      <w:pPr>
        <w:pStyle w:val="22"/>
        <w:numPr>
          <w:ilvl w:val="0"/>
          <w:numId w:val="2"/>
        </w:numPr>
        <w:spacing w:line="360" w:lineRule="auto"/>
        <w:rPr>
          <w:color w:val="000000" w:themeColor="text1"/>
          <w:sz w:val="28"/>
          <w:szCs w:val="28"/>
          <w:lang w:val="en-US"/>
          <w14:textFill>
            <w14:solidFill>
              <w14:schemeClr w14:val="tx1"/>
            </w14:solidFill>
          </w14:textFill>
        </w:rPr>
      </w:pPr>
      <w:r>
        <w:rPr>
          <w:color w:val="000000" w:themeColor="text1"/>
          <w:sz w:val="28"/>
          <w:szCs w:val="28"/>
          <w:lang w:val="en-US"/>
          <w14:textFill>
            <w14:solidFill>
              <w14:schemeClr w14:val="tx1"/>
            </w14:solidFill>
          </w14:textFill>
        </w:rPr>
        <w:t xml:space="preserve">Egri, L. The Art of Dramatic Writing / Lajos Egri. – Kessinger Publishing, LLC, 2010. — 320 p. </w:t>
      </w:r>
    </w:p>
    <w:p>
      <w:pPr>
        <w:pStyle w:val="22"/>
        <w:numPr>
          <w:ilvl w:val="0"/>
          <w:numId w:val="2"/>
        </w:numPr>
        <w:spacing w:line="360" w:lineRule="auto"/>
        <w:rPr>
          <w:color w:val="000000" w:themeColor="text1"/>
          <w:sz w:val="28"/>
          <w:szCs w:val="28"/>
          <w:lang w:val="en-US"/>
          <w14:textFill>
            <w14:solidFill>
              <w14:schemeClr w14:val="tx1"/>
            </w14:solidFill>
          </w14:textFill>
        </w:rPr>
      </w:pPr>
      <w:r>
        <w:rPr>
          <w:color w:val="000000" w:themeColor="text1"/>
          <w:sz w:val="28"/>
          <w:szCs w:val="28"/>
          <w:lang w:val="en-US"/>
          <w14:textFill>
            <w14:solidFill>
              <w14:schemeClr w14:val="tx1"/>
            </w14:solidFill>
          </w14:textFill>
        </w:rPr>
        <w:t xml:space="preserve">Halperin, M. Writing The Second Act: Building Conflict and Tension in Your Film Scripts / Michael Halperin. — 1st ed. — Michael Wiese Productions, 2003. — 240 p. </w:t>
      </w:r>
    </w:p>
    <w:p>
      <w:pPr>
        <w:pStyle w:val="22"/>
        <w:numPr>
          <w:ilvl w:val="0"/>
          <w:numId w:val="2"/>
        </w:numPr>
        <w:spacing w:line="360" w:lineRule="auto"/>
        <w:rPr>
          <w:color w:val="000000" w:themeColor="text1"/>
          <w:sz w:val="28"/>
          <w:szCs w:val="28"/>
          <w:lang w:val="en-US"/>
          <w14:textFill>
            <w14:solidFill>
              <w14:schemeClr w14:val="tx1"/>
            </w14:solidFill>
          </w14:textFill>
        </w:rPr>
      </w:pPr>
      <w:r>
        <w:rPr>
          <w:color w:val="000000" w:themeColor="text1"/>
          <w:sz w:val="28"/>
          <w:szCs w:val="28"/>
          <w:lang w:val="en-US"/>
          <w14:textFill>
            <w14:solidFill>
              <w14:schemeClr w14:val="tx1"/>
            </w14:solidFill>
          </w14:textFill>
        </w:rPr>
        <w:t xml:space="preserve">Hicks, N.D. Writing the Action Adventure Film: The Moment of Truth / Neill D. Hicks. — Michael Wiese Productions, 2002. — 150 p. </w:t>
      </w:r>
    </w:p>
    <w:p>
      <w:pPr>
        <w:pStyle w:val="22"/>
        <w:numPr>
          <w:ilvl w:val="0"/>
          <w:numId w:val="2"/>
        </w:numPr>
        <w:spacing w:line="360" w:lineRule="auto"/>
        <w:rPr>
          <w:color w:val="000000" w:themeColor="text1"/>
          <w:sz w:val="28"/>
          <w:szCs w:val="28"/>
          <w:lang w:val="en-US"/>
          <w14:textFill>
            <w14:solidFill>
              <w14:schemeClr w14:val="tx1"/>
            </w14:solidFill>
          </w14:textFill>
        </w:rPr>
      </w:pPr>
      <w:r>
        <w:rPr>
          <w:color w:val="000000" w:themeColor="text1"/>
          <w:sz w:val="28"/>
          <w:szCs w:val="28"/>
          <w:lang w:val="en-US"/>
          <w14:textFill>
            <w14:solidFill>
              <w14:schemeClr w14:val="tx1"/>
            </w14:solidFill>
          </w14:textFill>
        </w:rPr>
        <w:t xml:space="preserve">Hicks, N.D. Writing the Thriller Film: The Terror Within / Neill D. Hicks. — Michael Wiese Productions, 2002. — 150 p. </w:t>
      </w:r>
    </w:p>
    <w:p>
      <w:pPr>
        <w:pStyle w:val="22"/>
        <w:numPr>
          <w:ilvl w:val="0"/>
          <w:numId w:val="2"/>
        </w:numPr>
        <w:spacing w:line="360" w:lineRule="auto"/>
        <w:rPr>
          <w:color w:val="000000" w:themeColor="text1"/>
          <w:sz w:val="28"/>
          <w:szCs w:val="28"/>
          <w:lang w:val="en-US"/>
          <w14:textFill>
            <w14:solidFill>
              <w14:schemeClr w14:val="tx1"/>
            </w14:solidFill>
          </w14:textFill>
        </w:rPr>
      </w:pPr>
      <w:r>
        <w:rPr>
          <w:color w:val="000000" w:themeColor="text1"/>
          <w:sz w:val="28"/>
          <w:szCs w:val="28"/>
          <w:lang w:val="en-US"/>
          <w14:textFill>
            <w14:solidFill>
              <w14:schemeClr w14:val="tx1"/>
            </w14:solidFill>
          </w14:textFill>
        </w:rPr>
        <w:t xml:space="preserve">Press, S. The Complete Idiot's Guide to Screenwriting / Skip Press. — 3rd ed. — Alpah Books, 2008. — 400 p. </w:t>
      </w:r>
    </w:p>
    <w:p>
      <w:pPr>
        <w:pStyle w:val="22"/>
        <w:numPr>
          <w:ilvl w:val="0"/>
          <w:numId w:val="2"/>
        </w:numPr>
        <w:spacing w:line="360" w:lineRule="auto"/>
        <w:rPr>
          <w:color w:val="000000" w:themeColor="text1"/>
          <w:sz w:val="28"/>
          <w:szCs w:val="28"/>
          <w:lang w:val="en-US"/>
          <w14:textFill>
            <w14:solidFill>
              <w14:schemeClr w14:val="tx1"/>
            </w14:solidFill>
          </w14:textFill>
        </w:rPr>
      </w:pPr>
      <w:r>
        <w:rPr>
          <w:color w:val="000000" w:themeColor="text1"/>
          <w:sz w:val="28"/>
          <w:szCs w:val="28"/>
          <w:lang w:val="en-US"/>
          <w14:textFill>
            <w14:solidFill>
              <w14:schemeClr w14:val="tx1"/>
            </w14:solidFill>
          </w14:textFill>
        </w:rPr>
        <w:t xml:space="preserve">Schatz, T. Hollywood Genres: Formulas, Filmmaking and the Studio Sys-tem / Thomas Schatz. — 1st ed. — New York : Random House, 1981. — 311 p. </w:t>
      </w:r>
    </w:p>
    <w:p>
      <w:pPr>
        <w:pStyle w:val="22"/>
        <w:numPr>
          <w:ilvl w:val="0"/>
          <w:numId w:val="2"/>
        </w:numPr>
        <w:spacing w:line="360" w:lineRule="auto"/>
        <w:rPr>
          <w:color w:val="000000" w:themeColor="text1"/>
          <w:sz w:val="28"/>
          <w:szCs w:val="28"/>
          <w:lang w:val="en-US"/>
          <w14:textFill>
            <w14:solidFill>
              <w14:schemeClr w14:val="tx1"/>
            </w14:solidFill>
          </w14:textFill>
        </w:rPr>
      </w:pPr>
      <w:r>
        <w:rPr>
          <w:color w:val="000000" w:themeColor="text1"/>
          <w:sz w:val="28"/>
          <w:szCs w:val="28"/>
          <w:lang w:val="en-US"/>
          <w14:textFill>
            <w14:solidFill>
              <w14:schemeClr w14:val="tx1"/>
            </w14:solidFill>
          </w14:textFill>
        </w:rPr>
        <w:t xml:space="preserve">Seger, L. Making a Good Script Great / Linda Seger. </w:t>
      </w:r>
      <w:r>
        <w:rPr>
          <w:b/>
          <w:bCs/>
          <w:color w:val="000000" w:themeColor="text1"/>
          <w:sz w:val="28"/>
          <w:szCs w:val="28"/>
          <w:lang w:val="en-US"/>
          <w14:textFill>
            <w14:solidFill>
              <w14:schemeClr w14:val="tx1"/>
            </w14:solidFill>
          </w14:textFill>
        </w:rPr>
        <w:t xml:space="preserve">— </w:t>
      </w:r>
      <w:r>
        <w:rPr>
          <w:color w:val="000000" w:themeColor="text1"/>
          <w:sz w:val="28"/>
          <w:szCs w:val="28"/>
          <w:lang w:val="en-US"/>
          <w14:textFill>
            <w14:solidFill>
              <w14:schemeClr w14:val="tx1"/>
            </w14:solidFill>
          </w14:textFill>
        </w:rPr>
        <w:t xml:space="preserve">3rd ed. — Silman-James Pr., 2010. — 242 p. </w:t>
      </w:r>
    </w:p>
    <w:p>
      <w:pPr>
        <w:pStyle w:val="22"/>
        <w:numPr>
          <w:ilvl w:val="0"/>
          <w:numId w:val="2"/>
        </w:numPr>
        <w:spacing w:line="360" w:lineRule="auto"/>
        <w:rPr>
          <w:color w:val="000000" w:themeColor="text1"/>
          <w:sz w:val="28"/>
          <w:szCs w:val="28"/>
          <w:lang w:val="en-US"/>
          <w14:textFill>
            <w14:solidFill>
              <w14:schemeClr w14:val="tx1"/>
            </w14:solidFill>
          </w14:textFill>
        </w:rPr>
      </w:pPr>
      <w:r>
        <w:rPr>
          <w:color w:val="000000" w:themeColor="text1"/>
          <w:sz w:val="28"/>
          <w:szCs w:val="28"/>
          <w:lang w:val="en-US"/>
          <w14:textFill>
            <w14:solidFill>
              <w14:schemeClr w14:val="tx1"/>
            </w14:solidFill>
          </w14:textFill>
        </w:rPr>
        <w:t xml:space="preserve">Truby, J. The Anatomy of Story. — Faber and Faber inc., 2012. — 328 p. </w:t>
      </w:r>
    </w:p>
    <w:p>
      <w:pPr>
        <w:widowControl w:val="0"/>
        <w:tabs>
          <w:tab w:val="left" w:pos="1080"/>
        </w:tabs>
        <w:jc w:val="both"/>
        <w:rPr>
          <w:rFonts w:ascii="Times New Roman" w:hAnsi="Times New Roman" w:eastAsia="Times New Roman" w:cs="Times New Roman"/>
          <w:i/>
          <w:color w:val="FF0000"/>
          <w:sz w:val="28"/>
          <w:szCs w:val="28"/>
          <w:lang w:val="en-US" w:eastAsia="zh-CN"/>
        </w:rPr>
      </w:pPr>
    </w:p>
    <w:p>
      <w:pPr>
        <w:widowControl w:val="0"/>
        <w:tabs>
          <w:tab w:val="left" w:pos="1080"/>
        </w:tabs>
        <w:ind w:firstLine="601"/>
        <w:jc w:val="both"/>
        <w:rPr>
          <w:rFonts w:ascii="Times New Roman" w:hAnsi="Times New Roman" w:eastAsia="Times New Roman" w:cs="Times New Roman"/>
          <w:b/>
          <w:bCs/>
          <w:i/>
          <w:color w:val="FF0000"/>
          <w:sz w:val="28"/>
          <w:szCs w:val="28"/>
          <w:lang w:val="en-US" w:eastAsia="zh-CN"/>
        </w:rPr>
      </w:pPr>
    </w:p>
    <w:p>
      <w:pPr>
        <w:widowControl w:val="0"/>
        <w:tabs>
          <w:tab w:val="left" w:pos="1080"/>
        </w:tabs>
        <w:jc w:val="both"/>
        <w:rPr>
          <w:rFonts w:ascii="Times New Roman" w:hAnsi="Times New Roman" w:eastAsia="Times New Roman" w:cs="Times New Roman"/>
          <w:b/>
          <w:bCs/>
          <w:sz w:val="28"/>
          <w:szCs w:val="28"/>
          <w:lang w:val="en-US" w:eastAsia="zh-CN"/>
        </w:rPr>
      </w:pPr>
    </w:p>
    <w:p>
      <w:pPr>
        <w:widowControl w:val="0"/>
        <w:tabs>
          <w:tab w:val="left" w:pos="1080"/>
        </w:tabs>
        <w:jc w:val="both"/>
        <w:rPr>
          <w:rFonts w:ascii="Times New Roman" w:hAnsi="Times New Roman" w:eastAsia="Times New Roman" w:cs="Times New Roman"/>
          <w:iCs/>
          <w:sz w:val="28"/>
          <w:szCs w:val="28"/>
          <w:u w:val="single"/>
          <w:lang w:eastAsia="zh-CN"/>
        </w:rPr>
      </w:pPr>
      <w:r>
        <w:rPr>
          <w:rFonts w:ascii="Times New Roman" w:hAnsi="Times New Roman" w:eastAsia="Times New Roman" w:cs="Times New Roman"/>
          <w:b/>
          <w:bCs/>
          <w:sz w:val="28"/>
          <w:szCs w:val="28"/>
          <w:u w:val="single"/>
          <w:lang w:eastAsia="zh-CN"/>
        </w:rPr>
        <w:t xml:space="preserve">Перечень ресурсов информационно-телекоммуникационной сети «Интернет» </w:t>
      </w:r>
    </w:p>
    <w:p>
      <w:pPr>
        <w:pStyle w:val="14"/>
        <w:numPr>
          <w:ilvl w:val="0"/>
          <w:numId w:val="4"/>
        </w:numPr>
        <w:ind w:left="284" w:firstLine="425"/>
        <w:contextualSpacing w:val="0"/>
        <w:jc w:val="both"/>
        <w:rPr>
          <w:rFonts w:ascii="Times New Roman" w:hAnsi="Times New Roman" w:cs="Times New Roman"/>
          <w:sz w:val="28"/>
          <w:szCs w:val="28"/>
        </w:rPr>
      </w:pPr>
      <w:r>
        <w:rPr>
          <w:rFonts w:ascii="Times New Roman" w:hAnsi="Times New Roman" w:cs="Times New Roman"/>
          <w:sz w:val="28"/>
          <w:szCs w:val="28"/>
        </w:rPr>
        <w:t xml:space="preserve">ЛАНЬ Договор с ООО «Издательство Лань» Режим доступа </w:t>
      </w:r>
      <w:r>
        <w:fldChar w:fldCharType="begin"/>
      </w:r>
      <w:r>
        <w:instrText xml:space="preserve"> HYPERLINK "http://www.e.lanbook.com" \o "http://www.e.lanbook.com" </w:instrText>
      </w:r>
      <w:r>
        <w:fldChar w:fldCharType="separate"/>
      </w:r>
      <w:r>
        <w:rPr>
          <w:rFonts w:ascii="Times New Roman" w:hAnsi="Times New Roman" w:cs="Times New Roman"/>
          <w:sz w:val="28"/>
          <w:szCs w:val="28"/>
          <w:u w:val="single"/>
        </w:rPr>
        <w:t>www.e.lanbook.com</w:t>
      </w:r>
      <w:r>
        <w:rPr>
          <w:rFonts w:ascii="Times New Roman" w:hAnsi="Times New Roman" w:cs="Times New Roman"/>
          <w:sz w:val="28"/>
          <w:szCs w:val="28"/>
          <w:u w:val="single"/>
        </w:rPr>
        <w:fldChar w:fldCharType="end"/>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Неограниченный доступ для зарегистрированных пользователей</w:t>
      </w:r>
    </w:p>
    <w:p>
      <w:pPr>
        <w:pStyle w:val="14"/>
        <w:numPr>
          <w:ilvl w:val="0"/>
          <w:numId w:val="4"/>
        </w:numPr>
        <w:ind w:left="284" w:firstLine="425"/>
        <w:contextualSpacing w:val="0"/>
        <w:jc w:val="both"/>
        <w:rPr>
          <w:rFonts w:ascii="Times New Roman" w:hAnsi="Times New Roman" w:cs="Times New Roman"/>
          <w:sz w:val="28"/>
          <w:szCs w:val="28"/>
        </w:rPr>
      </w:pPr>
      <w:r>
        <w:rPr>
          <w:rFonts w:ascii="Times New Roman" w:hAnsi="Times New Roman" w:cs="Times New Roman"/>
          <w:sz w:val="28"/>
          <w:szCs w:val="28"/>
        </w:rPr>
        <w:t xml:space="preserve">ЭБС ЮРАЙТ, Режим доступа </w:t>
      </w:r>
      <w:r>
        <w:fldChar w:fldCharType="begin"/>
      </w:r>
      <w:r>
        <w:instrText xml:space="preserve"> HYPERLINK "http://www.biblio-online.ru" \o "http://www.biblio-online.ru" </w:instrText>
      </w:r>
      <w:r>
        <w:fldChar w:fldCharType="separate"/>
      </w:r>
      <w:r>
        <w:rPr>
          <w:rFonts w:ascii="Times New Roman" w:hAnsi="Times New Roman" w:cs="Times New Roman"/>
          <w:sz w:val="28"/>
          <w:szCs w:val="28"/>
          <w:u w:val="single"/>
        </w:rPr>
        <w:t>www.biblio-online.ru</w:t>
      </w:r>
      <w:r>
        <w:rPr>
          <w:rFonts w:ascii="Times New Roman" w:hAnsi="Times New Roman" w:cs="Times New Roman"/>
          <w:sz w:val="28"/>
          <w:szCs w:val="28"/>
          <w:u w:val="single"/>
        </w:rPr>
        <w:fldChar w:fldCharType="end"/>
      </w:r>
      <w:r>
        <w:rPr>
          <w:rFonts w:ascii="Times New Roman" w:hAnsi="Times New Roman" w:cs="Times New Roman"/>
          <w:sz w:val="28"/>
          <w:szCs w:val="28"/>
          <w:u w:val="single"/>
        </w:rPr>
        <w:t xml:space="preserve"> </w:t>
      </w:r>
      <w:r>
        <w:rPr>
          <w:rFonts w:ascii="Times New Roman" w:hAnsi="Times New Roman" w:cs="Times New Roman"/>
          <w:sz w:val="28"/>
          <w:szCs w:val="28"/>
        </w:rPr>
        <w:t>Неограниченный доступ для зарегистрированных пользователей</w:t>
      </w:r>
    </w:p>
    <w:p>
      <w:pPr>
        <w:pStyle w:val="14"/>
        <w:numPr>
          <w:ilvl w:val="0"/>
          <w:numId w:val="4"/>
        </w:numPr>
        <w:ind w:left="284" w:firstLine="425"/>
        <w:contextualSpacing w:val="0"/>
        <w:jc w:val="both"/>
        <w:rPr>
          <w:rFonts w:ascii="Times New Roman" w:hAnsi="Times New Roman" w:cs="Times New Roman"/>
          <w:sz w:val="28"/>
          <w:szCs w:val="28"/>
        </w:rPr>
      </w:pPr>
      <w:r>
        <w:rPr>
          <w:rFonts w:ascii="Times New Roman" w:hAnsi="Times New Roman" w:cs="Times New Roman"/>
          <w:sz w:val="28"/>
          <w:szCs w:val="28"/>
        </w:rPr>
        <w:t xml:space="preserve">ООО НЭБ Режим доступа </w:t>
      </w:r>
      <w:r>
        <w:fldChar w:fldCharType="begin"/>
      </w:r>
      <w:r>
        <w:instrText xml:space="preserve"> HYPERLINK "http://www.eLIBRARY.ru" \o "http://www.eLIBRARY.ru" </w:instrText>
      </w:r>
      <w:r>
        <w:fldChar w:fldCharType="separate"/>
      </w:r>
      <w:r>
        <w:rPr>
          <w:rFonts w:ascii="Times New Roman" w:hAnsi="Times New Roman" w:cs="Times New Roman"/>
          <w:sz w:val="28"/>
          <w:szCs w:val="28"/>
          <w:u w:val="single"/>
        </w:rPr>
        <w:t>www.eLIBRARY.ru</w:t>
      </w:r>
      <w:r>
        <w:rPr>
          <w:rFonts w:ascii="Times New Roman" w:hAnsi="Times New Roman" w:cs="Times New Roman"/>
          <w:sz w:val="28"/>
          <w:szCs w:val="28"/>
          <w:u w:val="single"/>
        </w:rPr>
        <w:fldChar w:fldCharType="end"/>
      </w:r>
      <w:r>
        <w:rPr>
          <w:rFonts w:ascii="Times New Roman" w:hAnsi="Times New Roman" w:cs="Times New Roman"/>
          <w:sz w:val="28"/>
          <w:szCs w:val="28"/>
        </w:rPr>
        <w:t xml:space="preserve"> Неограниченный доступ для зарегистрированных пользователей</w:t>
      </w:r>
    </w:p>
    <w:p>
      <w:pPr>
        <w:widowControl w:val="0"/>
        <w:numPr>
          <w:ilvl w:val="0"/>
          <w:numId w:val="4"/>
        </w:numPr>
        <w:tabs>
          <w:tab w:val="left" w:pos="0"/>
          <w:tab w:val="left" w:pos="1080"/>
        </w:tabs>
        <w:ind w:left="927"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Электронная библиотечная система </w:t>
      </w:r>
      <w:r>
        <w:rPr>
          <w:rFonts w:ascii="Times New Roman" w:hAnsi="Times New Roman" w:eastAsia="Times New Roman" w:cs="Times New Roman"/>
          <w:spacing w:val="2"/>
          <w:sz w:val="28"/>
          <w:szCs w:val="28"/>
          <w:lang w:val="en-US" w:eastAsia="zh-CN"/>
        </w:rPr>
        <w:t>Book</w:t>
      </w:r>
      <w:r>
        <w:rPr>
          <w:rFonts w:ascii="Times New Roman" w:hAnsi="Times New Roman" w:eastAsia="Times New Roman" w:cs="Times New Roman"/>
          <w:spacing w:val="2"/>
          <w:sz w:val="28"/>
          <w:szCs w:val="28"/>
          <w:lang w:eastAsia="zh-CN"/>
        </w:rPr>
        <w:t>.</w:t>
      </w:r>
      <w:r>
        <w:rPr>
          <w:rFonts w:ascii="Times New Roman" w:hAnsi="Times New Roman" w:eastAsia="Times New Roman" w:cs="Times New Roman"/>
          <w:spacing w:val="2"/>
          <w:sz w:val="28"/>
          <w:szCs w:val="28"/>
          <w:lang w:val="en-US" w:eastAsia="zh-CN"/>
        </w:rPr>
        <w:t>ru</w:t>
      </w:r>
      <w:r>
        <w:rPr>
          <w:rFonts w:ascii="Times New Roman" w:hAnsi="Times New Roman" w:eastAsia="Times New Roman" w:cs="Times New Roman"/>
          <w:spacing w:val="2"/>
          <w:sz w:val="28"/>
          <w:szCs w:val="28"/>
          <w:lang w:eastAsia="zh-CN"/>
        </w:rPr>
        <w:t xml:space="preserve">: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book</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ind w:left="927"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Электронная библиотека диссертаций Российской Государственной библиотеки: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diss</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rsl</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ind w:left="927"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Университетская библиотека: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biblioclub</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ind w:left="927"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Научная электронная библиотека </w:t>
      </w:r>
      <w:r>
        <w:rPr>
          <w:rFonts w:ascii="Times New Roman" w:hAnsi="Times New Roman" w:eastAsia="Times New Roman" w:cs="Times New Roman"/>
          <w:spacing w:val="2"/>
          <w:sz w:val="28"/>
          <w:szCs w:val="28"/>
          <w:lang w:val="en-US" w:eastAsia="zh-CN"/>
        </w:rPr>
        <w:t>e</w:t>
      </w:r>
      <w:r>
        <w:rPr>
          <w:rFonts w:ascii="Times New Roman" w:hAnsi="Times New Roman" w:eastAsia="Times New Roman" w:cs="Times New Roman"/>
          <w:spacing w:val="2"/>
          <w:sz w:val="28"/>
          <w:szCs w:val="28"/>
          <w:lang w:eastAsia="zh-CN"/>
        </w:rPr>
        <w:t>-</w:t>
      </w:r>
      <w:r>
        <w:rPr>
          <w:rFonts w:ascii="Times New Roman" w:hAnsi="Times New Roman" w:eastAsia="Times New Roman" w:cs="Times New Roman"/>
          <w:spacing w:val="2"/>
          <w:sz w:val="28"/>
          <w:szCs w:val="28"/>
          <w:lang w:val="en-US" w:eastAsia="zh-CN"/>
        </w:rPr>
        <w:t>library</w:t>
      </w:r>
      <w:r>
        <w:rPr>
          <w:rFonts w:ascii="Times New Roman" w:hAnsi="Times New Roman" w:eastAsia="Times New Roman" w:cs="Times New Roman"/>
          <w:spacing w:val="2"/>
          <w:sz w:val="28"/>
          <w:szCs w:val="28"/>
          <w:lang w:eastAsia="zh-CN"/>
        </w:rPr>
        <w:t xml:space="preserve">: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e</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library</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ind w:left="927"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Университетская информационная система России: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uisrussia</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msu</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ind w:left="927"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Электронный ресурс издательства </w:t>
      </w:r>
      <w:r>
        <w:rPr>
          <w:rFonts w:ascii="Times New Roman" w:hAnsi="Times New Roman" w:eastAsia="Times New Roman" w:cs="Times New Roman"/>
          <w:spacing w:val="2"/>
          <w:sz w:val="28"/>
          <w:szCs w:val="28"/>
          <w:lang w:val="en-US" w:eastAsia="zh-CN"/>
        </w:rPr>
        <w:t>Springer</w:t>
      </w:r>
      <w:r>
        <w:rPr>
          <w:rFonts w:ascii="Times New Roman" w:hAnsi="Times New Roman" w:eastAsia="Times New Roman" w:cs="Times New Roman"/>
          <w:spacing w:val="2"/>
          <w:sz w:val="28"/>
          <w:szCs w:val="28"/>
          <w:lang w:eastAsia="zh-CN"/>
        </w:rPr>
        <w:t xml:space="preserve">: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springerlink</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com</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snapToGrid w:val="0"/>
        <w:ind w:left="927"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Единое окно доступа к образовательным ресурсам: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window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edu</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snapToGrid w:val="0"/>
        <w:ind w:left="927"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Электронная библиотека </w:t>
      </w:r>
      <w:r>
        <w:rPr>
          <w:rFonts w:ascii="Times New Roman" w:hAnsi="Times New Roman" w:eastAsia="Times New Roman" w:cs="Times New Roman"/>
          <w:spacing w:val="2"/>
          <w:sz w:val="28"/>
          <w:szCs w:val="28"/>
          <w:lang w:val="en-US" w:eastAsia="zh-CN"/>
        </w:rPr>
        <w:t>IQlib</w:t>
      </w:r>
      <w:r>
        <w:rPr>
          <w:rFonts w:ascii="Times New Roman" w:hAnsi="Times New Roman" w:eastAsia="Times New Roman" w:cs="Times New Roman"/>
          <w:spacing w:val="2"/>
          <w:sz w:val="28"/>
          <w:szCs w:val="28"/>
          <w:lang w:eastAsia="zh-CN"/>
        </w:rPr>
        <w:t xml:space="preserve">: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iqlib</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tabs>
          <w:tab w:val="left" w:pos="1080"/>
        </w:tabs>
        <w:snapToGrid w:val="0"/>
        <w:jc w:val="both"/>
        <w:rPr>
          <w:rFonts w:ascii="Times New Roman" w:hAnsi="Times New Roman" w:eastAsia="Times New Roman" w:cs="Times New Roman"/>
          <w:b/>
          <w:bCs/>
          <w:sz w:val="28"/>
          <w:szCs w:val="28"/>
          <w:u w:val="single"/>
          <w:lang w:eastAsia="zh-CN"/>
        </w:rPr>
      </w:pPr>
    </w:p>
    <w:p>
      <w:pPr>
        <w:widowControl w:val="0"/>
        <w:tabs>
          <w:tab w:val="left" w:pos="1080"/>
        </w:tabs>
        <w:snapToGrid w:val="0"/>
        <w:jc w:val="both"/>
        <w:rPr>
          <w:rFonts w:ascii="Times New Roman" w:hAnsi="Times New Roman" w:eastAsia="Times New Roman" w:cs="Times New Roman"/>
          <w:b/>
          <w:bCs/>
          <w:sz w:val="28"/>
          <w:szCs w:val="28"/>
          <w:u w:val="single"/>
          <w:lang w:eastAsia="zh-CN"/>
        </w:rPr>
      </w:pPr>
      <w:r>
        <w:rPr>
          <w:rFonts w:ascii="Times New Roman" w:hAnsi="Times New Roman" w:eastAsia="Times New Roman" w:cs="Times New Roman"/>
          <w:b/>
          <w:bCs/>
          <w:sz w:val="28"/>
          <w:szCs w:val="28"/>
          <w:u w:val="single"/>
          <w:lang w:eastAsia="zh-CN"/>
        </w:rPr>
        <w:t xml:space="preserve">Перечень информационных технологий. Специальные информационные системы отрасли киноискусства: </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Межрегионального профсоюза работников киноиндустрии и телерадиовещания </w:t>
      </w:r>
      <w:r>
        <w:fldChar w:fldCharType="begin"/>
      </w:r>
      <w:r>
        <w:instrText xml:space="preserve"> HYPERLINK "http://www.profkino.ru/" </w:instrText>
      </w:r>
      <w:r>
        <w:fldChar w:fldCharType="separate"/>
      </w:r>
      <w:r>
        <w:rPr>
          <w:rStyle w:val="4"/>
          <w:rFonts w:ascii="Times New Roman" w:hAnsi="Times New Roman" w:eastAsia="Calibri" w:cs="Times New Roman"/>
          <w:b/>
          <w:sz w:val="28"/>
          <w:szCs w:val="28"/>
        </w:rPr>
        <w:t>http://www.profkino.ru/</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Союза кинематографистов РФ </w:t>
      </w:r>
      <w:r>
        <w:rPr>
          <w:rFonts w:ascii="Times New Roman" w:hAnsi="Times New Roman" w:eastAsia="Calibri" w:cs="Times New Roman"/>
          <w:b/>
          <w:sz w:val="28"/>
          <w:szCs w:val="28"/>
        </w:rPr>
        <w:t>http://www.</w:t>
      </w:r>
      <w:r>
        <w:rPr>
          <w:rFonts w:ascii="Times New Roman" w:hAnsi="Times New Roman" w:eastAsia="Calibri" w:cs="Times New Roman"/>
          <w:b/>
          <w:sz w:val="28"/>
          <w:szCs w:val="28"/>
          <w:lang w:val="en-US"/>
        </w:rPr>
        <w:t>unikino</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Молодежного центра Союза кинематографистов РФ </w:t>
      </w:r>
      <w:r>
        <w:rPr>
          <w:rFonts w:ascii="Times New Roman" w:hAnsi="Times New Roman" w:eastAsia="Calibri" w:cs="Times New Roman"/>
          <w:b/>
          <w:sz w:val="28"/>
          <w:szCs w:val="28"/>
          <w:lang w:val="en-US"/>
        </w:rPr>
        <w:t>http</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www</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MovieStart</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Сайт-справочник, каталог современного кинематографа </w:t>
      </w:r>
      <w:r>
        <w:rPr>
          <w:rFonts w:ascii="Times New Roman" w:hAnsi="Times New Roman" w:eastAsia="Calibri" w:cs="Times New Roman"/>
          <w:b/>
          <w:sz w:val="28"/>
          <w:szCs w:val="28"/>
          <w:lang w:val="en-US"/>
        </w:rPr>
        <w:t>kinopoisk</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Сайт-справочник, каталог современного кинематографа </w:t>
      </w:r>
      <w:r>
        <w:rPr>
          <w:rFonts w:ascii="Times New Roman" w:hAnsi="Times New Roman" w:eastAsia="Calibri" w:cs="Times New Roman"/>
          <w:b/>
          <w:sz w:val="28"/>
          <w:szCs w:val="28"/>
        </w:rPr>
        <w:t>Kino-Teatr.ru</w:t>
      </w:r>
      <w:r>
        <w:rPr>
          <w:rFonts w:ascii="Times New Roman" w:hAnsi="Times New Roman" w:cs="Times New Roman"/>
          <w:sz w:val="28"/>
          <w:szCs w:val="28"/>
        </w:rPr>
        <w:t xml:space="preserve"> </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Библиотек</w:t>
      </w:r>
      <w:r>
        <w:rPr>
          <w:rFonts w:ascii="Times New Roman" w:hAnsi="Times New Roman" w:cs="Times New Roman"/>
          <w:sz w:val="28"/>
          <w:szCs w:val="28"/>
          <w:lang w:val="en-US"/>
        </w:rPr>
        <w:t>f</w:t>
      </w:r>
      <w:r>
        <w:rPr>
          <w:rFonts w:ascii="Times New Roman" w:hAnsi="Times New Roman" w:cs="Times New Roman"/>
          <w:sz w:val="28"/>
          <w:szCs w:val="28"/>
        </w:rPr>
        <w:t xml:space="preserve"> киноискусства им. С.М.Эйзенштейна </w:t>
      </w:r>
      <w:r>
        <w:fldChar w:fldCharType="begin"/>
      </w:r>
      <w:r>
        <w:instrText xml:space="preserve"> HYPERLINK "http://www.eisenstein.ru" </w:instrText>
      </w:r>
      <w:r>
        <w:fldChar w:fldCharType="separate"/>
      </w:r>
      <w:r>
        <w:rPr>
          <w:rStyle w:val="4"/>
          <w:rFonts w:ascii="Times New Roman" w:hAnsi="Times New Roman" w:cs="Times New Roman"/>
          <w:b/>
          <w:sz w:val="28"/>
          <w:szCs w:val="28"/>
        </w:rPr>
        <w:t>www.eisenstein.ru</w:t>
      </w:r>
      <w:r>
        <w:rPr>
          <w:rStyle w:val="4"/>
          <w:rFonts w:ascii="Times New Roman" w:hAnsi="Times New Roman"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НИИ Киноискусства  </w:t>
      </w:r>
      <w:r>
        <w:rPr>
          <w:rFonts w:ascii="Times New Roman" w:hAnsi="Times New Roman" w:cs="Times New Roman"/>
          <w:b/>
          <w:sz w:val="28"/>
          <w:szCs w:val="28"/>
        </w:rPr>
        <w:t>http://www.niikino.ru</w:t>
      </w:r>
      <w:r>
        <w:rPr>
          <w:rFonts w:ascii="Times New Roman" w:hAnsi="Times New Roman" w:eastAsia="Calibri" w:cs="Times New Roman"/>
          <w:sz w:val="28"/>
          <w:szCs w:val="28"/>
        </w:rPr>
        <w:t xml:space="preserve"> </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Интернет - версии журналов «Искусство кино», «Киноведческие записки», «Сеанс», «Кинопроцесс» </w:t>
      </w:r>
      <w:r>
        <w:rPr>
          <w:rFonts w:ascii="Times New Roman" w:hAnsi="Times New Roman" w:cs="Times New Roman"/>
          <w:b/>
          <w:sz w:val="28"/>
          <w:szCs w:val="28"/>
        </w:rPr>
        <w:t>http://www.</w:t>
      </w:r>
      <w:r>
        <w:rPr>
          <w:rFonts w:ascii="Times New Roman" w:hAnsi="Times New Roman" w:cs="Times New Roman"/>
          <w:b/>
          <w:sz w:val="28"/>
          <w:szCs w:val="28"/>
          <w:lang w:val="en-US"/>
        </w:rPr>
        <w:t>kinoart</w:t>
      </w:r>
      <w:r>
        <w:rPr>
          <w:rFonts w:ascii="Times New Roman" w:hAnsi="Times New Roman" w:cs="Times New Roman"/>
          <w:b/>
          <w:sz w:val="28"/>
          <w:szCs w:val="28"/>
        </w:rPr>
        <w:t>.</w:t>
      </w:r>
      <w:r>
        <w:rPr>
          <w:rFonts w:ascii="Times New Roman" w:hAnsi="Times New Roman" w:cs="Times New Roman"/>
          <w:b/>
          <w:sz w:val="28"/>
          <w:szCs w:val="28"/>
          <w:lang w:val="en-US"/>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Сценарный специализированный форум </w:t>
      </w:r>
      <w:r>
        <w:fldChar w:fldCharType="begin"/>
      </w:r>
      <w:r>
        <w:instrText xml:space="preserve"> HYPERLINK "http://www.screenwriter.ru/" </w:instrText>
      </w:r>
      <w:r>
        <w:fldChar w:fldCharType="separate"/>
      </w:r>
      <w:r>
        <w:rPr>
          <w:rStyle w:val="4"/>
          <w:rFonts w:ascii="Times New Roman" w:hAnsi="Times New Roman" w:eastAsia="Calibri" w:cs="Times New Roman"/>
          <w:b/>
          <w:sz w:val="28"/>
          <w:szCs w:val="28"/>
        </w:rPr>
        <w:t>http://www.screenwriter.ru/</w:t>
      </w:r>
      <w:r>
        <w:rPr>
          <w:rStyle w:val="4"/>
          <w:rFonts w:ascii="Times New Roman" w:hAnsi="Times New Roman" w:eastAsia="Calibri" w:cs="Times New Roman"/>
          <w:b/>
          <w:sz w:val="28"/>
          <w:szCs w:val="28"/>
        </w:rPr>
        <w:fldChar w:fldCharType="end"/>
      </w:r>
      <w:r>
        <w:rPr>
          <w:rFonts w:ascii="Times New Roman" w:hAnsi="Times New Roman" w:eastAsia="Calibri" w:cs="Times New Roman"/>
          <w:b/>
          <w:sz w:val="28"/>
          <w:szCs w:val="28"/>
        </w:rPr>
        <w:t xml:space="preserve">,  </w:t>
      </w:r>
      <w:r>
        <w:fldChar w:fldCharType="begin"/>
      </w:r>
      <w:r>
        <w:instrText xml:space="preserve"> HYPERLINK "http://4screenwriter.wordpress.com/" </w:instrText>
      </w:r>
      <w:r>
        <w:fldChar w:fldCharType="separate"/>
      </w:r>
      <w:r>
        <w:rPr>
          <w:rStyle w:val="4"/>
          <w:rFonts w:ascii="Times New Roman" w:hAnsi="Times New Roman" w:eastAsia="Calibri" w:cs="Times New Roman"/>
          <w:b/>
          <w:sz w:val="28"/>
          <w:szCs w:val="28"/>
        </w:rPr>
        <w:t>http://4screenwriter.wordpress.com/</w:t>
      </w:r>
      <w:r>
        <w:rPr>
          <w:rStyle w:val="4"/>
          <w:rFonts w:ascii="Times New Roman" w:hAnsi="Times New Roman" w:eastAsia="Calibri" w:cs="Times New Roman"/>
          <w:b/>
          <w:sz w:val="28"/>
          <w:szCs w:val="28"/>
        </w:rPr>
        <w:fldChar w:fldCharType="end"/>
      </w:r>
      <w:r>
        <w:rPr>
          <w:rFonts w:ascii="Times New Roman" w:hAnsi="Times New Roman" w:eastAsia="Calibri" w:cs="Times New Roman"/>
          <w:b/>
          <w:sz w:val="28"/>
          <w:szCs w:val="28"/>
        </w:rPr>
        <w:t xml:space="preserve">, </w:t>
      </w:r>
      <w:r>
        <w:fldChar w:fldCharType="begin"/>
      </w:r>
      <w:r>
        <w:instrText xml:space="preserve"> HYPERLINK "http://kinodramaturg.ru/http://dramaturgija-20-veka.ru/" </w:instrText>
      </w:r>
      <w:r>
        <w:fldChar w:fldCharType="separate"/>
      </w:r>
      <w:r>
        <w:rPr>
          <w:rStyle w:val="4"/>
          <w:rFonts w:ascii="Times New Roman" w:hAnsi="Times New Roman" w:eastAsia="Calibri" w:cs="Times New Roman"/>
          <w:b/>
          <w:sz w:val="28"/>
          <w:szCs w:val="28"/>
        </w:rPr>
        <w:t>http://kinodramaturg.ru/http://dramaturgija-20-veka.ru/</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Международная система </w:t>
      </w:r>
      <w:r>
        <w:rPr>
          <w:rFonts w:ascii="Times New Roman" w:hAnsi="Times New Roman" w:eastAsia="Calibri" w:cs="Times New Roman"/>
          <w:b/>
          <w:sz w:val="28"/>
          <w:szCs w:val="28"/>
        </w:rPr>
        <w:t>http://www.</w:t>
      </w:r>
      <w:r>
        <w:rPr>
          <w:rFonts w:ascii="Times New Roman" w:hAnsi="Times New Roman" w:eastAsia="Calibri" w:cs="Times New Roman"/>
          <w:b/>
          <w:sz w:val="28"/>
          <w:szCs w:val="28"/>
          <w:lang w:val="en-US"/>
        </w:rPr>
        <w:t>IMDB</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com</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Фонда кино </w:t>
      </w:r>
      <w:r>
        <w:rPr>
          <w:rFonts w:ascii="Times New Roman" w:hAnsi="Times New Roman" w:eastAsia="Calibri" w:cs="Times New Roman"/>
          <w:b/>
          <w:sz w:val="28"/>
          <w:szCs w:val="28"/>
          <w:lang w:val="en-US"/>
        </w:rPr>
        <w:t>http</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www</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fond</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kino</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киностудии «Ленфильм» </w:t>
      </w:r>
      <w:r>
        <w:fldChar w:fldCharType="begin"/>
      </w:r>
      <w:r>
        <w:instrText xml:space="preserve"> HYPERLINK "http://www.lenfilm.ru/" </w:instrText>
      </w:r>
      <w:r>
        <w:fldChar w:fldCharType="separate"/>
      </w:r>
      <w:r>
        <w:rPr>
          <w:rStyle w:val="4"/>
          <w:rFonts w:ascii="Times New Roman" w:hAnsi="Times New Roman" w:eastAsia="Calibri" w:cs="Times New Roman"/>
          <w:b/>
          <w:sz w:val="28"/>
          <w:szCs w:val="28"/>
        </w:rPr>
        <w:t>http://www.lenfilm.ru/</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киностудии «Мосфильм» </w:t>
      </w:r>
      <w:r>
        <w:fldChar w:fldCharType="begin"/>
      </w:r>
      <w:r>
        <w:instrText xml:space="preserve"> HYPERLINK "http://www.mosfilm.ru/" </w:instrText>
      </w:r>
      <w:r>
        <w:fldChar w:fldCharType="separate"/>
      </w:r>
      <w:r>
        <w:rPr>
          <w:rStyle w:val="4"/>
          <w:rFonts w:ascii="Times New Roman" w:hAnsi="Times New Roman" w:eastAsia="Calibri" w:cs="Times New Roman"/>
          <w:b/>
          <w:sz w:val="28"/>
          <w:szCs w:val="28"/>
        </w:rPr>
        <w:t>http://www.mosfilm.ru/</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И иные сайты производящих кинокомпаний.</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В том числе сайты: </w:t>
      </w:r>
      <w:r>
        <w:rPr>
          <w:rFonts w:ascii="Times New Roman" w:hAnsi="Times New Roman" w:eastAsia="Calibri" w:cs="Times New Roman"/>
          <w:b/>
          <w:sz w:val="28"/>
          <w:szCs w:val="28"/>
        </w:rPr>
        <w:t xml:space="preserve"> </w:t>
      </w:r>
      <w:r>
        <w:fldChar w:fldCharType="begin"/>
      </w:r>
      <w:r>
        <w:instrText xml:space="preserve"> HYPERLINK "http://cdkino.ru" </w:instrText>
      </w:r>
      <w:r>
        <w:fldChar w:fldCharType="separate"/>
      </w:r>
      <w:r>
        <w:rPr>
          <w:rStyle w:val="4"/>
          <w:rFonts w:ascii="Times New Roman" w:hAnsi="Times New Roman" w:eastAsia="Calibri" w:cs="Times New Roman"/>
          <w:b/>
          <w:sz w:val="28"/>
          <w:szCs w:val="28"/>
        </w:rPr>
        <w:t>http://cdkino.ru</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fldChar w:fldCharType="begin"/>
      </w:r>
      <w:r>
        <w:instrText xml:space="preserve"> HYPERLINK "http://ruskino.ru/mov/year/" </w:instrText>
      </w:r>
      <w:r>
        <w:fldChar w:fldCharType="separate"/>
      </w:r>
      <w:r>
        <w:rPr>
          <w:rStyle w:val="4"/>
          <w:rFonts w:ascii="Times New Roman" w:hAnsi="Times New Roman" w:eastAsia="Calibri" w:cs="Times New Roman"/>
          <w:b/>
          <w:sz w:val="28"/>
          <w:szCs w:val="28"/>
        </w:rPr>
        <w:t>http://ruskino.ru/mov/year/</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fldChar w:fldCharType="begin"/>
      </w:r>
      <w:r>
        <w:instrText xml:space="preserve"> HYPERLINK "http://basetop.ru/luchshie-serialyi" </w:instrText>
      </w:r>
      <w:r>
        <w:fldChar w:fldCharType="separate"/>
      </w:r>
      <w:r>
        <w:rPr>
          <w:rStyle w:val="4"/>
          <w:rFonts w:ascii="Times New Roman" w:hAnsi="Times New Roman" w:eastAsia="Calibri" w:cs="Times New Roman"/>
          <w:b/>
          <w:sz w:val="28"/>
          <w:szCs w:val="28"/>
        </w:rPr>
        <w:t>http://basetop.ru/luchshie-serialyi</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b/>
          <w:sz w:val="28"/>
          <w:szCs w:val="28"/>
        </w:rPr>
        <w:t>http://www.sostav.ru/</w:t>
      </w:r>
    </w:p>
    <w:p>
      <w:pPr>
        <w:widowControl w:val="0"/>
        <w:tabs>
          <w:tab w:val="left" w:pos="1080"/>
        </w:tabs>
        <w:ind w:firstLine="601"/>
        <w:contextualSpacing/>
        <w:jc w:val="both"/>
        <w:rPr>
          <w:rFonts w:ascii="Times New Roman" w:hAnsi="Times New Roman" w:eastAsia="Calibri" w:cs="Times New Roman"/>
          <w:sz w:val="28"/>
          <w:szCs w:val="28"/>
          <w:lang w:val="en-US" w:eastAsia="zh-CN"/>
        </w:rPr>
      </w:pPr>
      <w:r>
        <w:rPr>
          <w:rFonts w:ascii="Times New Roman" w:hAnsi="Times New Roman" w:eastAsia="Calibri" w:cs="Times New Roman"/>
          <w:sz w:val="28"/>
          <w:szCs w:val="28"/>
          <w:lang w:eastAsia="zh-CN"/>
        </w:rPr>
        <w:t xml:space="preserve">        и иные информационные системы.</w:t>
      </w:r>
    </w:p>
    <w:p>
      <w:pPr>
        <w:tabs>
          <w:tab w:val="left" w:pos="270"/>
        </w:tabs>
        <w:ind w:firstLine="347"/>
        <w:rPr>
          <w:rFonts w:ascii="Times New Roman" w:hAnsi="Times New Roman" w:eastAsia="Times New Roman" w:cs="Times New Roman"/>
          <w:b/>
          <w:i/>
          <w:sz w:val="28"/>
          <w:szCs w:val="28"/>
          <w:highlight w:val="yellow"/>
          <w:lang w:eastAsia="zh-CN"/>
        </w:rPr>
      </w:pPr>
    </w:p>
    <w:p>
      <w:pPr>
        <w:tabs>
          <w:tab w:val="left" w:pos="270"/>
        </w:tabs>
        <w:ind w:firstLine="347"/>
        <w:rPr>
          <w:rFonts w:ascii="Times New Roman" w:hAnsi="Times New Roman" w:eastAsia="Times New Roman" w:cs="Times New Roman"/>
          <w:b/>
          <w:i/>
          <w:sz w:val="28"/>
          <w:szCs w:val="28"/>
          <w:highlight w:val="yellow"/>
          <w:lang w:eastAsia="zh-CN"/>
        </w:rPr>
      </w:pPr>
    </w:p>
    <w:p>
      <w:pPr>
        <w:widowControl w:val="0"/>
        <w:tabs>
          <w:tab w:val="left" w:pos="270"/>
          <w:tab w:val="left" w:pos="1080"/>
        </w:tabs>
        <w:snapToGrid w:val="0"/>
        <w:ind w:firstLine="347"/>
        <w:jc w:val="both"/>
        <w:rPr>
          <w:rFonts w:ascii="Times New Roman" w:hAnsi="Times New Roman" w:eastAsia="Times New Roman" w:cs="Times New Roman"/>
          <w:b/>
          <w:i/>
          <w:sz w:val="28"/>
          <w:szCs w:val="28"/>
          <w:u w:val="single"/>
          <w:lang w:eastAsia="zh-CN"/>
        </w:rPr>
      </w:pPr>
    </w:p>
    <w:p>
      <w:pPr>
        <w:widowControl w:val="0"/>
        <w:tabs>
          <w:tab w:val="left" w:pos="270"/>
          <w:tab w:val="left" w:pos="1080"/>
        </w:tabs>
        <w:snapToGrid w:val="0"/>
        <w:ind w:firstLine="347"/>
        <w:jc w:val="both"/>
        <w:rPr>
          <w:rFonts w:ascii="Times New Roman" w:hAnsi="Times New Roman" w:eastAsia="Times New Roman" w:cs="Times New Roman"/>
          <w:b/>
          <w:i/>
          <w:sz w:val="28"/>
          <w:szCs w:val="28"/>
          <w:u w:val="single"/>
          <w:lang w:eastAsia="zh-CN"/>
        </w:rPr>
      </w:pPr>
    </w:p>
    <w:p>
      <w:pPr>
        <w:widowControl w:val="0"/>
        <w:tabs>
          <w:tab w:val="left" w:pos="270"/>
          <w:tab w:val="left" w:pos="1080"/>
        </w:tabs>
        <w:snapToGrid w:val="0"/>
        <w:ind w:firstLine="347"/>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Список фильмов для самостоятельного просмотра.</w:t>
      </w:r>
    </w:p>
    <w:p>
      <w:pPr>
        <w:widowControl w:val="0"/>
        <w:tabs>
          <w:tab w:val="left" w:pos="270"/>
          <w:tab w:val="left" w:pos="1080"/>
        </w:tabs>
        <w:snapToGrid w:val="0"/>
        <w:ind w:firstLine="347"/>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Раздел зарубежное кино.</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 Люмьеровский ролик (кино). Фильмы Т.Эдисона (видео), Фильмы Брайтонской школы (видео). Антология «Рождение кино» (видео), «Дебют Макса в кинематографе», «Путешествие на луну»(Ж.Мельес), «Большое олграбление поезда» (Э.Портер).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 Антология фильмов Ж.Мельеса (видео), «Галлюцинации Мюнхгаузена» (Ж.Мельес), «Фантомас» (Л.Фейад), «Вампиры» (сериал, реж. Л.Фейад)</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 «Нетерпимость» (Д.У.Гриффит)</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 «Алчность» (Э,Штрогейм)</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«Большой парад» (К.Видор)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 «Толпа» (К.Видор)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 «Лихорадка»(Л.Деллюк), «Улыбающаяся мадам Беде»(Ж.Дюллак), «Механический балет» (Ф.Леже), «Антракт» (Р.Клер), «Раковина и священник» (Ж.Дюллак)</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 «Только время»(А.Кавальканти), «Андалузский пес» (Л.Бунюэль), «По поводу Ниццы»(Ж.Виго) + «Антология сюрреализма» (видео, часть 2)</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 «Париж уснул» + «Соломенная шляпка» (Р.Клер)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 «Новые господа» + «Большая игра» (Ж. Фейдер)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 .«Кабинет доктора Калигари» (Р.Вине)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 «Усталая смерть» (Ф.Ланг)</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13. «Нибелунги» 1 и 2 серии (Ф.Ланг)</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14. «Вампир Носферату» (Ф.Мурнау)</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15. «Последний человек» (Ф.Мурнау)</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16. «Голубой ангел» (Д. Штернберг)</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17. «М» (Ф.Ланг)</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18. «Под крышами Парижа» (Р.Клер)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19. «Аталанта» (Ж.Виго)</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20. «Бальная записная книжка» (Ж.Дювивье)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21. «Великая иллюзия» + «Правила игры» (Ж.Ренуар)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22. «Набережная туманов» (М.Карне)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23. «Я - беглый каторжник» (М. Ле Рой)</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24. «Лицо со шрамом» (Г.Хоукс)</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25. «Молодой мистер Линкольн» (Д.Форд)</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26. «Гроздья гнева» (Д.Форд)</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27. «Тупик» (У.Уайлер)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28. «Лисички» (У.Уайлер)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29. «Мистер Дидс переезжает в город» + «Мистер Смит едет в Вашингтон» (Ф.Капра)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30. «Гражданин Кейн» (О.Уэллс)</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31. «Частная жизнь Генриха УШ» (А.Корда)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32. «Человек, который слишком много знал» + «Завороженный» + «Психо» (А.Хичкок)</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33. «В котором мы служим» (Н.Кауард)</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34. «Вечерние посетители» (М.Карне)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35. «Ворон» (Ж.А.Клузо)</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36. «Касабланка» (М.Кертиц)</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37. «Седьмой крест» (Ф.Циннеман)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38. «Лучшие годы нашей жизни» (У.Уайлер)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39. «Полдень» (Ф.Циннеман)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40. «Да здравствует Сапата» + «Трамвай «Желание»(Э.Казан)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41. «Двенадцать рассерженных мужчин» (С. Люмет)</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42. «Рим - открытый город» (Р.Роселлини)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43. «Похитители велдосипедов» (В. Де Сика)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44. «Рим, 11 часов» (Д. Де Сантис)</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45. «Дороги надежды» + «Развод по-итальянски» (П.Джерми)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46. «Самая красивая» (Л.Висконти)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47. «Битва на рельсах» (Р.Клеман)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48. «3апрещенные игры» Р.Клеман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49. «Перед потопом» (А.Кайатт)</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50. «Адрес неизвестен» (Ж.П.1Ш Шануа)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51. «Дьявол во плоти» (К.Отан-Лара)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52. «Приговоренный к смерти бежал» (Р.Брессон)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53. «Мушетт» (Р.Брессон)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54. «Каникулы господина Юло» (Ж.Тати)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55. «Четыреста ударов» (Ф.Трюффо)</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56. «Лифт на эшафот» (Л.Малль)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57. «На последнем дыхании» (Ж. Л.Годар)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8. «Уик-энд» (Ж.Л.Годар)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59. «Хиросима, моя любовь» (А.Рене)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60. «Мужчина и женщина» (К.Лелюш)</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61. «Преступный репортаж»</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62. «Ее звали Никита» (Л.Бессон)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63. «Восемь женщин» (Ф.Озон)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64. «Короткая встреча» (Д.Лин)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65. «Третий человек» (К.Рид)</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66. «Путь наверх» (Д.Клейтон)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67. «Такова спортивная жизнь» (Л.Андерсон)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68. «Вкус меда» (Т.Ричардсон)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69. «Слуга» (Д.Лоузи)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70. «Живот архитектора» + «Повар, вор, его жена и ее любовник» (П.Гринуэй)</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71. «Дорога» (Ф.Феллини)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72. «Восемь с половиной» + «Сладкая жизнь» (Ф.Феллини)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73. «Крик» (М. Антониони)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74. «Красная пустыня» (М.Антониони)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75. «Рокко.и его братья» + «Гибель богов» (ЛВисконти)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76. «Следствие по делу гражданина вне всяких подозрений» (Э.Петри)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77. «Конформист» - оригинальная копия (Б.Бертолуччи)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78. «Аллонзанфан» (бр. Тавиани)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79. «Апокалипсис сегодня» (Ф.Ф.Коппола)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80. «Алиса здесь больше не вйвет» (М.Скорсезе)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81 .«Цельнометаллическая оболочка» + Заводной апельсин» (С.Кубрик)</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82. «Убийцы среди нас» (В.Штаудте)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83. Мы - вундеркинды» (К.Хоффман)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84. «Потерянная честь Катарины Блюм» + «Жестяной барабан» (Ф.Шлендорф)</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85. «Париж, Техас» + «Небо над Берлином» (В.Вендерс)</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86. «Замужество Марии Браун» (Р.В.Фассбиндер)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87. «Агарре, гнев Божий» (В.Херцог)</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88. «Земляничная поляна» (И.Бергман)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89. Пикник у висячей скалы» (П.Уэйр)Г&amp;</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90. «Расемон» (А.Куросава)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91. «Голый остров» (К.Синдо)</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92. «Женщина в песках» (Х.Тэшигахара)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93. «Канал» (А.Вайда)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94. «Пепел и алмаз» (А.Вайда)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95. «Мать Иоанна от ангелов» (Е.Кавалерович)</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96. «Героика» (А.Мунк)</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97. «Размышление» (К.Занусси)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98. «20 часов» (З.Фабри)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99. «Пятая печать» (З.Фабри)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100. «Мефисто» (И.Сабо)</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101. «Звезды и солдаты» </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102. «Мне было 19» (К.Вольф)</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103. «Царь и генерал» (В.Радев)</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104. «Украли бомбу»(И.Попеску-Г опо)</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105. «Три» («Папоротник и огонь», А.Петрович)</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106. «Нюрнберский процесс» Кремер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107. «Выкорми ворона» К.Саула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108. «Малыш» + «Огни большого города» Ч.Чаплин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109. «Сансет бульвар» Уалдер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110. «Бальная записная книжка» Ж.Дювинье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111. «Дилижанс» Форд</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112. «Разговор» Ф.Ф.Кополла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113. «Виридиада» + «Этот смутный объект желаний» Бюнюэль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114. «Кабаре» Б.Фосс</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115. «Мама Рома» + «Алкопоне» П.П.Пазолини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116. «Пролетая над гнездом кукушки» М.Форман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117. «Беспечный ездок» Д.Хоппер</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118. «Королева Кристина» Р.Мамулян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 </w:t>
      </w:r>
    </w:p>
    <w:p>
      <w:pPr>
        <w:widowControl w:val="0"/>
        <w:tabs>
          <w:tab w:val="left" w:pos="270"/>
          <w:tab w:val="left" w:pos="1080"/>
        </w:tabs>
        <w:snapToGrid w:val="0"/>
        <w:ind w:firstLine="347"/>
        <w:jc w:val="both"/>
        <w:rPr>
          <w:rFonts w:ascii="Times New Roman" w:hAnsi="Times New Roman" w:eastAsia="Times New Roman" w:cs="Times New Roman"/>
          <w:b/>
          <w:i/>
          <w:sz w:val="28"/>
          <w:szCs w:val="28"/>
          <w:u w:val="single"/>
          <w:lang w:eastAsia="zh-CN"/>
        </w:rPr>
      </w:pPr>
    </w:p>
    <w:p>
      <w:pPr>
        <w:widowControl w:val="0"/>
        <w:tabs>
          <w:tab w:val="left" w:pos="270"/>
          <w:tab w:val="left" w:pos="1080"/>
        </w:tabs>
        <w:snapToGrid w:val="0"/>
        <w:ind w:firstLine="347"/>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Список фильмов для самостоятельного просмотра.</w:t>
      </w:r>
    </w:p>
    <w:p>
      <w:pPr>
        <w:widowControl w:val="0"/>
        <w:tabs>
          <w:tab w:val="left" w:pos="270"/>
          <w:tab w:val="left" w:pos="1080"/>
        </w:tabs>
        <w:snapToGrid w:val="0"/>
        <w:ind w:firstLine="347"/>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 xml:space="preserve">Раздел отечественное кино. </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 Понизовая вольница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 Оборона Севастополя.</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 «Прекрасная Люканида, или война рогачей и усачей», «Месть кинематографического оператора».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 Жизнь за жизнь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Пиковая дама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 Отец Сергий</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 Девьи горы</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 Поликушка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 Серп и молот</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Ю.Приключения мистера Веста в стране большевиков</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 По закону</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 Аэлита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13. Процесс о трех миллионах</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14. Бесприданница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15. Красные дьяволята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16. Стачка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17. Броненосец Потемкин 18.Октябрь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19. Александр Невский</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20. Иван Грозный (1 и 2 серии)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21 .Мать (В. Пудовкин, 1926)</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22.Потомок Чингис-хана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23 .Земля</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24. Новый Вавилон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25. Шинель (Козинцев)</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26. Третья Мещанская</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27. Путевка в жизнь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28. Окраина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29. Встречный</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30. Чапаев</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31. Юность Максима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32. Депутат Балтики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33. Мы из Кронштадта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34. Веселые ребята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35. Цирк</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36. Семеро смелых</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37. Комсомольск</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38. Трактористы</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39. Свинарка и пастух</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40. Ленин в 1918 году</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41. Клятва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42. Богдан Хмельницкий</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43. Маскарад</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44. Машенька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45. Мечта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46. Секретарь райкома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47. Нашествие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48. Радуга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49. Два бойца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50. Сталинградская битва (1 и 2 серии)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51. Русский вопрос</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52. Сельская учительница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53. Встреча на Эльбе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54. Подвиг разведчика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55. Молодая гвардия (1 и 2 серии)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56. Кубанские казаки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57. Адмирал Нахимов</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58. Верные друзья</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59. Сорок первый</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60. Дом, в котором я живу</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61. Летят журавли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62. Баллада о солдате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63. Весна на Заречной улице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64. Судьба человека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65. Коммунист</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66. Мир входящему</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67. Девять дней одного года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68. Иваново детство </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69.3астава Ильича </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70. Председатель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71. Гамлет (Козинцев)</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72. Берегись автомобиля</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73. Страсти по Андрею</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74. Зеркало</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75. Первый учитель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76. Романс о влюбленных</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77. Восхождение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78. Тени забытых предков</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79. Никто не хотел умирать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80. Белая птица с черной отметиной</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81. Добро пожаловать или посторонним вход</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82. Проверка на дорогах</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83. Начало</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84. История Аси Клячиной </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85. Осенний марафон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86. У озера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87. Мольба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88. Айболит-66</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89. Печки-лавочки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90. Калина красная </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91. Листопад</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92. Жил певчий дрозд </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93. Премия</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94. Механическое пианино</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95. Белорусский вокзал</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96. Сто дней после детства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97. Мой друг Иван Лапшин</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98. Покаяние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99. Перед судом истории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100. Короткие встречи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101. Утомленные солнцем</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102. Война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103. Брат-1</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104. Кукушка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105. Звезда (Н.Лебедев)</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106. Возвращение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107. Кавказский пленник</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108. Время танцора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109. Блокпост</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110. Война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111. Живой</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112. Александра</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113. Коктебель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114. Свободное плавание</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115. Простые вещи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116. Путешествие с домашними животными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117. Ничего личного</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118. Остров</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119. Шультес</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120. Однажды в провинции</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121. Юрьев день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122. Странник</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123. Отрыв</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124. Правда о щелпах</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125. Червь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126. Бубен-барабан </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127. Волчок</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128. Сказка про темноту</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129. Сумасшедшая помощь</w:t>
      </w:r>
    </w:p>
    <w:p>
      <w:pPr>
        <w:widowControl w:val="0"/>
        <w:tabs>
          <w:tab w:val="left" w:pos="270"/>
          <w:tab w:val="left" w:pos="1080"/>
        </w:tabs>
        <w:snapToGrid w:val="0"/>
        <w:ind w:firstLine="347"/>
        <w:jc w:val="both"/>
        <w:rPr>
          <w:rFonts w:ascii="Times New Roman" w:hAnsi="Times New Roman" w:eastAsia="Times New Roman" w:cs="Times New Roman"/>
          <w:sz w:val="28"/>
          <w:szCs w:val="28"/>
          <w:lang w:eastAsia="zh-CN"/>
        </w:rPr>
      </w:pPr>
    </w:p>
    <w:p>
      <w:pPr>
        <w:pStyle w:val="22"/>
        <w:tabs>
          <w:tab w:val="left" w:pos="270"/>
          <w:tab w:val="left" w:pos="1725"/>
        </w:tabs>
        <w:spacing w:line="360" w:lineRule="auto"/>
        <w:ind w:right="463" w:firstLine="347"/>
        <w:rPr>
          <w:rFonts w:eastAsia="Arial Unicode MS"/>
          <w:caps/>
          <w:sz w:val="28"/>
          <w:szCs w:val="28"/>
        </w:rPr>
      </w:pPr>
      <w:r>
        <w:rPr>
          <w:rFonts w:eastAsia="Arial Unicode MS"/>
          <w:caps/>
          <w:sz w:val="28"/>
          <w:szCs w:val="28"/>
        </w:rPr>
        <w:tab/>
      </w:r>
    </w:p>
    <w:p>
      <w:pPr>
        <w:jc w:val="both"/>
        <w:rPr>
          <w:rFonts w:ascii="Times New Roman" w:hAnsi="Times New Roman" w:cs="Times New Roman"/>
          <w:b/>
          <w:sz w:val="28"/>
          <w:szCs w:val="28"/>
        </w:rPr>
      </w:pPr>
    </w:p>
    <w:p>
      <w:pPr>
        <w:rPr>
          <w:rFonts w:ascii="Times New Roman" w:hAnsi="Times New Roman" w:eastAsia="Times New Roman" w:cs="Times New Roman"/>
          <w:i/>
          <w:sz w:val="28"/>
          <w:szCs w:val="28"/>
        </w:rPr>
      </w:pPr>
      <w:r>
        <w:rPr>
          <w:rFonts w:ascii="Times New Roman" w:hAnsi="Times New Roman" w:eastAsia="Times New Roman" w:cs="Times New Roman"/>
          <w:i/>
          <w:sz w:val="28"/>
          <w:szCs w:val="28"/>
        </w:rPr>
        <w:t xml:space="preserve">Ученая степень, звание, должность, Фамилия И.О. </w:t>
      </w:r>
    </w:p>
    <w:p>
      <w:pPr>
        <w:rPr>
          <w:rFonts w:ascii="Times New Roman" w:hAnsi="Times New Roman" w:eastAsia="Times New Roman" w:cs="Times New Roman"/>
          <w:sz w:val="28"/>
          <w:szCs w:val="28"/>
        </w:rPr>
      </w:pPr>
      <w:r>
        <w:rPr>
          <w:rFonts w:ascii="Times New Roman" w:hAnsi="Times New Roman" w:cs="Times New Roman"/>
          <w:sz w:val="28"/>
          <w:szCs w:val="28"/>
        </w:rPr>
        <w:t>……….Носикова Е.В.</w:t>
      </w:r>
      <w:r>
        <w:rPr>
          <w:rFonts w:ascii="Times New Roman" w:hAnsi="Times New Roman" w:eastAsia="Times New Roman" w:cs="Times New Roman"/>
          <w:sz w:val="28"/>
          <w:szCs w:val="28"/>
        </w:rPr>
        <w:t>………………………………………..</w:t>
      </w:r>
    </w:p>
    <w:p>
      <w:pPr>
        <w:rPr>
          <w:rFonts w:ascii="Times New Roman" w:hAnsi="Times New Roman" w:eastAsia="Times New Roman" w:cs="Times New Roman"/>
          <w:sz w:val="28"/>
          <w:szCs w:val="28"/>
        </w:rPr>
      </w:pPr>
    </w:p>
    <w:p>
      <w:pPr>
        <w:jc w:val="both"/>
        <w:rPr>
          <w:rFonts w:ascii="Times New Roman" w:hAnsi="Times New Roman" w:eastAsia="Times New Roman" w:cs="Times New Roman"/>
          <w:sz w:val="28"/>
          <w:szCs w:val="28"/>
        </w:rPr>
      </w:pPr>
    </w:p>
    <w:p>
      <w:pPr>
        <w:tabs>
          <w:tab w:val="left" w:pos="270"/>
        </w:tabs>
        <w:ind w:firstLine="347"/>
        <w:rPr>
          <w:rFonts w:ascii="Times New Roman" w:hAnsi="Times New Roman" w:cs="Times New Roman"/>
          <w:sz w:val="28"/>
          <w:szCs w:val="28"/>
        </w:rPr>
      </w:pPr>
      <w:bookmarkStart w:id="2" w:name="_GoBack"/>
      <w:bookmarkEnd w:id="2"/>
    </w:p>
    <w:sectPr>
      <w:headerReference r:id="rId3" w:type="default"/>
      <w:pgSz w:w="11900" w:h="16840"/>
      <w:pgMar w:top="1134" w:right="850" w:bottom="1134" w:left="1560" w:header="708" w:footer="708"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ＭＳ 明朝">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CC"/>
    <w:family w:val="swiss"/>
    <w:pitch w:val="default"/>
    <w:sig w:usb0="A00006FF" w:usb1="4000205B" w:usb2="00000010" w:usb3="00000000" w:csb0="2000019F" w:csb1="00000000"/>
  </w:font>
  <w:font w:name="Lucida Sans Unicode">
    <w:panose1 w:val="020B0602030504020204"/>
    <w:charset w:val="00"/>
    <w:family w:val="swiss"/>
    <w:pitch w:val="default"/>
    <w:sig w:usb0="80001AFF" w:usb1="0000396B" w:usb2="00000000" w:usb3="00000000" w:csb0="200000BF" w:csb1="D7F70000"/>
  </w:font>
  <w:font w:name="Arial Unicode MS">
    <w:altName w:val="Arial"/>
    <w:panose1 w:val="020B0604020202020204"/>
    <w:charset w:val="80"/>
    <w:family w:val="swiss"/>
    <w:pitch w:val="default"/>
    <w:sig w:usb0="00000000" w:usb1="00000000" w:usb2="0000003F" w:usb3="00000000" w:csb0="003F01FF" w:csb1="00000000"/>
  </w:font>
  <w:font w:name="ＭＳ 明朝">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E82EE8"/>
    <w:multiLevelType w:val="multilevel"/>
    <w:tmpl w:val="32E82EE8"/>
    <w:lvl w:ilvl="0" w:tentative="0">
      <w:start w:val="1"/>
      <w:numFmt w:val="decimal"/>
      <w:lvlText w:val="%1."/>
      <w:lvlJc w:val="left"/>
      <w:rPr>
        <w:color w:val="000000"/>
        <w:sz w:val="24"/>
      </w:rPr>
    </w:lvl>
    <w:lvl w:ilvl="1" w:tentative="0">
      <w:start w:val="1"/>
      <w:numFmt w:val="lowerLetter"/>
      <w:lvlText w:val="%2."/>
      <w:lvlJc w:val="left"/>
    </w:lvl>
    <w:lvl w:ilvl="2" w:tentative="0">
      <w:start w:val="1"/>
      <w:numFmt w:val="lowerRoman"/>
      <w:lvlText w:val="%3."/>
      <w:lvlJc w:val="righ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righ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right"/>
    </w:lvl>
  </w:abstractNum>
  <w:abstractNum w:abstractNumId="1">
    <w:nsid w:val="3A8133A1"/>
    <w:multiLevelType w:val="multilevel"/>
    <w:tmpl w:val="3A8133A1"/>
    <w:lvl w:ilvl="0" w:tentative="0">
      <w:start w:val="6"/>
      <w:numFmt w:val="decimal"/>
      <w:lvlText w:val="%1."/>
      <w:lvlJc w:val="left"/>
      <w:pPr>
        <w:ind w:left="720" w:hanging="360"/>
      </w:pPr>
      <w:rPr>
        <w:rFonts w:hint="default"/>
      </w:rPr>
    </w:lvl>
    <w:lvl w:ilvl="1" w:tentative="0">
      <w:start w:val="3"/>
      <w:numFmt w:val="decimal"/>
      <w:isLgl/>
      <w:lvlText w:val="%1.%2."/>
      <w:lvlJc w:val="left"/>
      <w:pPr>
        <w:ind w:left="930" w:hanging="57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2">
    <w:nsid w:val="3B2A6AEB"/>
    <w:multiLevelType w:val="multilevel"/>
    <w:tmpl w:val="3B2A6AEB"/>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C0374D7"/>
    <w:multiLevelType w:val="multilevel"/>
    <w:tmpl w:val="6C0374D7"/>
    <w:lvl w:ilvl="0" w:tentative="0">
      <w:start w:val="1"/>
      <w:numFmt w:val="upperRoman"/>
      <w:lvlText w:val="%1."/>
      <w:lvlJc w:val="left"/>
      <w:pPr>
        <w:ind w:left="1146" w:hanging="720"/>
      </w:pPr>
      <w:rPr>
        <w:rFonts w:hint="default"/>
      </w:rPr>
    </w:lvl>
    <w:lvl w:ilvl="1" w:tentative="0">
      <w:start w:val="1"/>
      <w:numFmt w:val="lowerLetter"/>
      <w:lvlText w:val="%2."/>
      <w:lvlJc w:val="left"/>
      <w:pPr>
        <w:ind w:left="1300" w:hanging="360"/>
      </w:pPr>
    </w:lvl>
    <w:lvl w:ilvl="2" w:tentative="0">
      <w:start w:val="1"/>
      <w:numFmt w:val="lowerRoman"/>
      <w:lvlText w:val="%3."/>
      <w:lvlJc w:val="right"/>
      <w:pPr>
        <w:ind w:left="2020" w:hanging="180"/>
      </w:pPr>
    </w:lvl>
    <w:lvl w:ilvl="3" w:tentative="0">
      <w:start w:val="1"/>
      <w:numFmt w:val="decimal"/>
      <w:lvlText w:val="%4."/>
      <w:lvlJc w:val="left"/>
      <w:pPr>
        <w:ind w:left="2740" w:hanging="360"/>
      </w:pPr>
    </w:lvl>
    <w:lvl w:ilvl="4" w:tentative="0">
      <w:start w:val="1"/>
      <w:numFmt w:val="lowerLetter"/>
      <w:lvlText w:val="%5."/>
      <w:lvlJc w:val="left"/>
      <w:pPr>
        <w:ind w:left="3460" w:hanging="360"/>
      </w:pPr>
    </w:lvl>
    <w:lvl w:ilvl="5" w:tentative="0">
      <w:start w:val="1"/>
      <w:numFmt w:val="lowerRoman"/>
      <w:lvlText w:val="%6."/>
      <w:lvlJc w:val="right"/>
      <w:pPr>
        <w:ind w:left="4180" w:hanging="180"/>
      </w:pPr>
    </w:lvl>
    <w:lvl w:ilvl="6" w:tentative="0">
      <w:start w:val="1"/>
      <w:numFmt w:val="decimal"/>
      <w:lvlText w:val="%7."/>
      <w:lvlJc w:val="left"/>
      <w:pPr>
        <w:ind w:left="4900" w:hanging="360"/>
      </w:pPr>
    </w:lvl>
    <w:lvl w:ilvl="7" w:tentative="0">
      <w:start w:val="1"/>
      <w:numFmt w:val="lowerLetter"/>
      <w:lvlText w:val="%8."/>
      <w:lvlJc w:val="left"/>
      <w:pPr>
        <w:ind w:left="5620" w:hanging="360"/>
      </w:pPr>
    </w:lvl>
    <w:lvl w:ilvl="8" w:tentative="0">
      <w:start w:val="1"/>
      <w:numFmt w:val="lowerRoman"/>
      <w:lvlText w:val="%9."/>
      <w:lvlJc w:val="right"/>
      <w:pPr>
        <w:ind w:left="6340" w:hanging="180"/>
      </w:pPr>
    </w:lvl>
  </w:abstractNum>
  <w:abstractNum w:abstractNumId="4">
    <w:nsid w:val="6D911FDC"/>
    <w:multiLevelType w:val="multilevel"/>
    <w:tmpl w:val="6D911FDC"/>
    <w:lvl w:ilvl="0" w:tentative="0">
      <w:start w:val="1"/>
      <w:numFmt w:val="decimal"/>
      <w:lvlText w:val="%1."/>
      <w:lvlJc w:val="left"/>
      <w:pPr>
        <w:ind w:left="502" w:hanging="360"/>
      </w:pPr>
      <w:rPr>
        <w:rFonts w:ascii="Times New Roman" w:hAnsi="Times New Roman" w:cs="Times New Roman"/>
        <w:b w:val="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D4"/>
    <w:rsid w:val="0001080C"/>
    <w:rsid w:val="00022551"/>
    <w:rsid w:val="000651CB"/>
    <w:rsid w:val="001212E9"/>
    <w:rsid w:val="001C1CB1"/>
    <w:rsid w:val="001F4300"/>
    <w:rsid w:val="002172D4"/>
    <w:rsid w:val="00257CA0"/>
    <w:rsid w:val="002D3A8A"/>
    <w:rsid w:val="002F1497"/>
    <w:rsid w:val="002F4171"/>
    <w:rsid w:val="00380CA7"/>
    <w:rsid w:val="003C0176"/>
    <w:rsid w:val="00477ADA"/>
    <w:rsid w:val="0050768F"/>
    <w:rsid w:val="00520801"/>
    <w:rsid w:val="00562A71"/>
    <w:rsid w:val="005E0FA4"/>
    <w:rsid w:val="0076624E"/>
    <w:rsid w:val="008F0E9E"/>
    <w:rsid w:val="009121CF"/>
    <w:rsid w:val="009D6872"/>
    <w:rsid w:val="00A12833"/>
    <w:rsid w:val="00A6795D"/>
    <w:rsid w:val="00AB445A"/>
    <w:rsid w:val="00AF47C1"/>
    <w:rsid w:val="00BA2EAF"/>
    <w:rsid w:val="00BC1725"/>
    <w:rsid w:val="00BF3C98"/>
    <w:rsid w:val="00CE1C8A"/>
    <w:rsid w:val="00D53E3D"/>
    <w:rsid w:val="00DD179F"/>
    <w:rsid w:val="00E04718"/>
    <w:rsid w:val="00E67356"/>
    <w:rsid w:val="00EE2A47"/>
    <w:rsid w:val="00F26B9A"/>
    <w:rsid w:val="00F41C8D"/>
    <w:rsid w:val="00F44E44"/>
    <w:rsid w:val="00FF6BE1"/>
    <w:rsid w:val="695E2EE7"/>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0" w:semiHidden="0"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heme="minorHAnsi" w:hAnsiTheme="minorHAnsi" w:eastAsiaTheme="minorEastAsia" w:cstheme="minorBidi"/>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nhideWhenUsed/>
    <w:uiPriority w:val="99"/>
    <w:rPr>
      <w:color w:val="0000FF" w:themeColor="hyperlink"/>
      <w:u w:val="single"/>
      <w14:textFill>
        <w14:solidFill>
          <w14:schemeClr w14:val="hlink"/>
        </w14:solidFill>
      </w14:textFill>
    </w:rPr>
  </w:style>
  <w:style w:type="paragraph" w:styleId="5">
    <w:name w:val="header"/>
    <w:basedOn w:val="1"/>
    <w:link w:val="20"/>
    <w:unhideWhenUsed/>
    <w:uiPriority w:val="99"/>
    <w:pPr>
      <w:tabs>
        <w:tab w:val="center" w:pos="4677"/>
        <w:tab w:val="right" w:pos="9355"/>
      </w:tabs>
    </w:pPr>
  </w:style>
  <w:style w:type="paragraph" w:styleId="6">
    <w:name w:val="Body Text"/>
    <w:basedOn w:val="1"/>
    <w:link w:val="18"/>
    <w:uiPriority w:val="0"/>
    <w:pPr>
      <w:jc w:val="center"/>
    </w:pPr>
    <w:rPr>
      <w:rFonts w:ascii="Times New Roman" w:hAnsi="Times New Roman" w:eastAsia="Times New Roman" w:cs="Times New Roman"/>
      <w:b/>
      <w:bCs/>
      <w:smallCaps/>
    </w:rPr>
  </w:style>
  <w:style w:type="paragraph" w:styleId="7">
    <w:name w:val="footer"/>
    <w:basedOn w:val="1"/>
    <w:link w:val="21"/>
    <w:unhideWhenUsed/>
    <w:uiPriority w:val="99"/>
    <w:pPr>
      <w:tabs>
        <w:tab w:val="center" w:pos="4677"/>
        <w:tab w:val="right" w:pos="9355"/>
      </w:tabs>
    </w:pPr>
  </w:style>
  <w:style w:type="paragraph" w:styleId="8">
    <w:name w:val="Normal (Web)"/>
    <w:basedOn w:val="1"/>
    <w:link w:val="17"/>
    <w:uiPriority w:val="0"/>
    <w:pPr>
      <w:spacing w:before="100" w:beforeAutospacing="1" w:after="100" w:afterAutospacing="1"/>
    </w:pPr>
    <w:rPr>
      <w:rFonts w:ascii="Arial" w:hAnsi="Arial" w:eastAsia="Times New Roman" w:cs="Arial"/>
      <w:sz w:val="20"/>
      <w:szCs w:val="20"/>
    </w:rPr>
  </w:style>
  <w:style w:type="paragraph" w:styleId="9">
    <w:name w:val="HTML Preformatted"/>
    <w:basedOn w:val="1"/>
    <w:link w:val="12"/>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paragraph" w:styleId="10">
    <w:name w:val="Block Text"/>
    <w:basedOn w:val="1"/>
    <w:uiPriority w:val="0"/>
    <w:pPr>
      <w:ind w:left="142" w:right="4819"/>
      <w:jc w:val="center"/>
    </w:pPr>
    <w:rPr>
      <w:rFonts w:ascii="Times New Roman" w:hAnsi="Times New Roman" w:eastAsia="Times New Roman" w:cs="Times New Roman"/>
    </w:rPr>
  </w:style>
  <w:style w:type="table" w:styleId="11">
    <w:name w:val="Table Grid"/>
    <w:basedOn w:val="3"/>
    <w:uiPriority w:val="39"/>
    <w:rPr>
      <w:rFonts w:eastAsiaTheme="minorHAns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Стандартный HTML Знак"/>
    <w:basedOn w:val="2"/>
    <w:link w:val="9"/>
    <w:uiPriority w:val="0"/>
    <w:rPr>
      <w:rFonts w:ascii="Courier New" w:hAnsi="Courier New" w:eastAsia="Times New Roman" w:cs="Courier New"/>
      <w:sz w:val="20"/>
      <w:szCs w:val="20"/>
    </w:rPr>
  </w:style>
  <w:style w:type="paragraph" w:customStyle="1" w:styleId="13">
    <w:name w:val="BaseText11"/>
    <w:basedOn w:val="1"/>
    <w:qFormat/>
    <w:uiPriority w:val="0"/>
    <w:pPr>
      <w:ind w:firstLine="567"/>
    </w:pPr>
    <w:rPr>
      <w:rFonts w:ascii="Times New Roman" w:hAnsi="Times New Roman" w:eastAsia="Times New Roman" w:cs="Times New Roman"/>
      <w:sz w:val="22"/>
      <w:szCs w:val="20"/>
    </w:rPr>
  </w:style>
  <w:style w:type="paragraph" w:styleId="14">
    <w:name w:val="List Paragraph"/>
    <w:basedOn w:val="1"/>
    <w:qFormat/>
    <w:uiPriority w:val="34"/>
    <w:pPr>
      <w:ind w:left="720"/>
      <w:contextualSpacing/>
    </w:pPr>
  </w:style>
  <w:style w:type="character" w:customStyle="1" w:styleId="15">
    <w:name w:val="submenu-table"/>
    <w:basedOn w:val="2"/>
    <w:uiPriority w:val="0"/>
  </w:style>
  <w:style w:type="character" w:customStyle="1" w:styleId="16">
    <w:name w:val="newstext1"/>
    <w:uiPriority w:val="0"/>
    <w:rPr>
      <w:rFonts w:hint="default" w:ascii="Verdana" w:hAnsi="Verdana"/>
      <w:color w:val="000000"/>
      <w:sz w:val="17"/>
      <w:szCs w:val="17"/>
    </w:rPr>
  </w:style>
  <w:style w:type="character" w:customStyle="1" w:styleId="17">
    <w:name w:val="Обычный (Интернет) Знак"/>
    <w:link w:val="8"/>
    <w:qFormat/>
    <w:locked/>
    <w:uiPriority w:val="0"/>
    <w:rPr>
      <w:rFonts w:ascii="Arial" w:hAnsi="Arial" w:eastAsia="Times New Roman" w:cs="Arial"/>
      <w:sz w:val="20"/>
      <w:szCs w:val="20"/>
    </w:rPr>
  </w:style>
  <w:style w:type="character" w:customStyle="1" w:styleId="18">
    <w:name w:val="Основной текст Знак"/>
    <w:basedOn w:val="2"/>
    <w:link w:val="6"/>
    <w:uiPriority w:val="0"/>
    <w:rPr>
      <w:rFonts w:ascii="Times New Roman" w:hAnsi="Times New Roman" w:eastAsia="Times New Roman" w:cs="Times New Roman"/>
      <w:b/>
      <w:bCs/>
      <w:smallCaps/>
    </w:rPr>
  </w:style>
  <w:style w:type="paragraph" w:customStyle="1" w:styleId="19">
    <w:name w:val="Default"/>
    <w:uiPriority w:val="0"/>
    <w:pPr>
      <w:autoSpaceDE w:val="0"/>
      <w:autoSpaceDN w:val="0"/>
      <w:adjustRightInd w:val="0"/>
    </w:pPr>
    <w:rPr>
      <w:rFonts w:ascii="Times New Roman" w:hAnsi="Times New Roman" w:eastAsia="Times New Roman" w:cs="Times New Roman"/>
      <w:color w:val="000000"/>
      <w:sz w:val="24"/>
      <w:szCs w:val="24"/>
      <w:lang w:val="ru-RU" w:eastAsia="ru-RU" w:bidi="mr-IN"/>
    </w:rPr>
  </w:style>
  <w:style w:type="character" w:customStyle="1" w:styleId="20">
    <w:name w:val="Верхний колонтитул Знак"/>
    <w:basedOn w:val="2"/>
    <w:link w:val="5"/>
    <w:uiPriority w:val="99"/>
  </w:style>
  <w:style w:type="character" w:customStyle="1" w:styleId="21">
    <w:name w:val="Нижний колонтитул Знак"/>
    <w:basedOn w:val="2"/>
    <w:link w:val="7"/>
    <w:uiPriority w:val="99"/>
  </w:style>
  <w:style w:type="paragraph" w:customStyle="1" w:styleId="22">
    <w:name w:val="Standard"/>
    <w:qFormat/>
    <w:uiPriority w:val="0"/>
    <w:pPr>
      <w:suppressAutoHyphens/>
      <w:textAlignment w:val="baseline"/>
    </w:pPr>
    <w:rPr>
      <w:rFonts w:ascii="Times New Roman" w:hAnsi="Times New Roman" w:eastAsia="Times New Roman" w:cs="Times New Roman"/>
      <w:kern w:val="2"/>
      <w:sz w:val="24"/>
      <w:szCs w:val="24"/>
      <w:lang w:val="ru-RU" w:eastAsia="zh-CN" w:bidi="ar-SA"/>
    </w:rPr>
  </w:style>
  <w:style w:type="paragraph" w:customStyle="1" w:styleId="23">
    <w:name w:val="Основной текст (3)1"/>
    <w:basedOn w:val="1"/>
    <w:uiPriority w:val="0"/>
    <w:pPr>
      <w:widowControl w:val="0"/>
      <w:shd w:val="clear" w:color="auto" w:fill="FFFFFF"/>
      <w:spacing w:before="120" w:line="254" w:lineRule="exact"/>
      <w:jc w:val="both"/>
    </w:pPr>
    <w:rPr>
      <w:rFonts w:ascii="Times New Roman" w:hAnsi="Times New Roman" w:eastAsia="Courier New"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5549</Words>
  <Characters>31634</Characters>
  <Lines>263</Lines>
  <Paragraphs>74</Paragraphs>
  <TotalTime>0</TotalTime>
  <ScaleCrop>false</ScaleCrop>
  <LinksUpToDate>false</LinksUpToDate>
  <CharactersWithSpaces>37109</CharactersWithSpaces>
  <Application>WPS Office_11.2.0.11498_F1E327BC-269C-435d-A152-05C5408002CA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2018-10-15T21:10:00Z</dcterms:created>
  <dc:creator>Анна</dc:creator>
  <cp:lastModifiedBy>kukushkina_ts</cp:lastModifiedBy>
  <dcterms:modified xsi:type="dcterms:W3CDTF">2023-03-17T08:25:03Z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55ECCBC406CD4CC6B28BDA05ABC358D9</vt:lpwstr>
  </property>
</Properties>
</file>